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62A77" w:rsidRDefault="00C62A77" w:rsidP="004F44ED">
      <w:pPr>
        <w:keepNext/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4ED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F8609E" w:rsidRPr="004F44ED">
        <w:rPr>
          <w:rFonts w:ascii="Times New Roman" w:hAnsi="Times New Roman" w:cs="Times New Roman"/>
          <w:b/>
          <w:sz w:val="28"/>
          <w:szCs w:val="28"/>
        </w:rPr>
        <w:t>ЯРГОМЖСКОГО</w:t>
      </w:r>
      <w:r w:rsidR="006639A8" w:rsidRPr="004F44E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4F44ED" w:rsidRDefault="004F44ED" w:rsidP="004F44ED">
      <w:pPr>
        <w:pStyle w:val="1"/>
        <w:rPr>
          <w:rFonts w:ascii="Times New Roman" w:hAnsi="Times New Roman" w:cs="Times New Roman"/>
          <w:spacing w:val="-20"/>
          <w:sz w:val="28"/>
          <w:szCs w:val="28"/>
        </w:rPr>
      </w:pPr>
    </w:p>
    <w:p w:rsidR="004F44ED" w:rsidRPr="004F44ED" w:rsidRDefault="004F44ED" w:rsidP="004F44ED">
      <w:pPr>
        <w:pStyle w:val="1"/>
        <w:rPr>
          <w:rFonts w:ascii="Times New Roman" w:hAnsi="Times New Roman" w:cs="Times New Roman"/>
          <w:spacing w:val="-20"/>
          <w:sz w:val="28"/>
          <w:szCs w:val="28"/>
        </w:rPr>
      </w:pPr>
      <w:proofErr w:type="gramStart"/>
      <w:r w:rsidRPr="004F44ED">
        <w:rPr>
          <w:rFonts w:ascii="Times New Roman" w:hAnsi="Times New Roman" w:cs="Times New Roman"/>
          <w:spacing w:val="-20"/>
          <w:sz w:val="28"/>
          <w:szCs w:val="28"/>
        </w:rPr>
        <w:t>П</w:t>
      </w:r>
      <w:proofErr w:type="gramEnd"/>
      <w:r w:rsidRPr="004F44ED">
        <w:rPr>
          <w:rFonts w:ascii="Times New Roman" w:hAnsi="Times New Roman" w:cs="Times New Roman"/>
          <w:spacing w:val="-20"/>
          <w:sz w:val="28"/>
          <w:szCs w:val="28"/>
        </w:rPr>
        <w:t xml:space="preserve"> О С Т А Н О В Л Е Н И Е</w:t>
      </w:r>
    </w:p>
    <w:p w:rsidR="004F44ED" w:rsidRPr="004F44ED" w:rsidRDefault="004F44ED" w:rsidP="004F44ED">
      <w:pPr>
        <w:keepNext/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9A8" w:rsidRDefault="006639A8" w:rsidP="00373F55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343A" w:rsidRDefault="006639A8" w:rsidP="0022343A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62A77" w:rsidRPr="006639A8">
        <w:rPr>
          <w:rFonts w:ascii="Times New Roman" w:hAnsi="Times New Roman" w:cs="Times New Roman"/>
          <w:sz w:val="28"/>
          <w:szCs w:val="28"/>
        </w:rPr>
        <w:t xml:space="preserve">от </w:t>
      </w:r>
      <w:r w:rsidR="00F8609E">
        <w:rPr>
          <w:rFonts w:ascii="Times New Roman" w:hAnsi="Times New Roman" w:cs="Times New Roman"/>
          <w:sz w:val="28"/>
          <w:szCs w:val="28"/>
        </w:rPr>
        <w:t>1</w:t>
      </w:r>
      <w:r w:rsidR="00377545">
        <w:rPr>
          <w:rFonts w:ascii="Times New Roman" w:hAnsi="Times New Roman" w:cs="Times New Roman"/>
          <w:sz w:val="28"/>
          <w:szCs w:val="28"/>
        </w:rPr>
        <w:t>9</w:t>
      </w:r>
      <w:r w:rsidR="00F8609E">
        <w:rPr>
          <w:rFonts w:ascii="Times New Roman" w:hAnsi="Times New Roman" w:cs="Times New Roman"/>
          <w:sz w:val="28"/>
          <w:szCs w:val="28"/>
        </w:rPr>
        <w:t xml:space="preserve">.10.2015                    </w:t>
      </w:r>
      <w:r w:rsidR="003B6E2A" w:rsidRPr="006639A8">
        <w:rPr>
          <w:rFonts w:ascii="Times New Roman" w:hAnsi="Times New Roman" w:cs="Times New Roman"/>
          <w:sz w:val="28"/>
          <w:szCs w:val="28"/>
        </w:rPr>
        <w:t xml:space="preserve">    </w:t>
      </w:r>
      <w:r w:rsidR="00C62A77" w:rsidRPr="006639A8">
        <w:rPr>
          <w:rFonts w:ascii="Times New Roman" w:hAnsi="Times New Roman" w:cs="Times New Roman"/>
          <w:sz w:val="28"/>
          <w:szCs w:val="28"/>
        </w:rPr>
        <w:t xml:space="preserve">№ </w:t>
      </w:r>
      <w:r w:rsidR="00377545">
        <w:rPr>
          <w:rFonts w:ascii="Times New Roman" w:hAnsi="Times New Roman" w:cs="Times New Roman"/>
          <w:sz w:val="28"/>
          <w:szCs w:val="28"/>
        </w:rPr>
        <w:t>206</w:t>
      </w:r>
    </w:p>
    <w:p w:rsidR="006639A8" w:rsidRPr="0022343A" w:rsidRDefault="00F8609E" w:rsidP="0022343A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д. Ботово</w:t>
      </w:r>
      <w:r w:rsidR="00C62A77" w:rsidRPr="00223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9A8" w:rsidRDefault="00082D25" w:rsidP="000B57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.1pt;margin-top:7.75pt;width:281.15pt;height:139.9pt;z-index:251660288;mso-width-relative:margin;mso-height-relative:margin" strokecolor="white [3212]">
            <v:textbox>
              <w:txbxContent>
                <w:p w:rsidR="006639A8" w:rsidRPr="004F44ED" w:rsidRDefault="00872C1A" w:rsidP="006639A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44ED">
                    <w:rPr>
                      <w:rFonts w:ascii="Times New Roman" w:hAnsi="Times New Roman"/>
                      <w:sz w:val="28"/>
                      <w:szCs w:val="28"/>
                    </w:rPr>
                    <w:t xml:space="preserve">О внесении изменений в постановление </w:t>
                  </w:r>
                  <w:r w:rsidR="00F8609E" w:rsidRPr="004F44ED">
                    <w:rPr>
                      <w:rFonts w:ascii="Times New Roman" w:hAnsi="Times New Roman"/>
                      <w:sz w:val="28"/>
                      <w:szCs w:val="28"/>
                    </w:rPr>
                    <w:t>Администрации Яргомжского</w:t>
                  </w:r>
                  <w:r w:rsidR="004F44ED" w:rsidRPr="004F44ED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сельского поселения от 09.09.2013</w:t>
                  </w:r>
                  <w:r w:rsidRPr="004F44ED">
                    <w:rPr>
                      <w:rFonts w:ascii="Times New Roman" w:hAnsi="Times New Roman"/>
                      <w:sz w:val="28"/>
                      <w:szCs w:val="28"/>
                    </w:rPr>
                    <w:t xml:space="preserve"> №</w:t>
                  </w:r>
                  <w:r w:rsidR="004F44ED" w:rsidRPr="004F44ED">
                    <w:rPr>
                      <w:rFonts w:ascii="Times New Roman" w:hAnsi="Times New Roman"/>
                      <w:sz w:val="28"/>
                      <w:szCs w:val="28"/>
                    </w:rPr>
                    <w:t xml:space="preserve"> 82</w:t>
                  </w:r>
                  <w:r w:rsidRPr="004F44ED">
                    <w:rPr>
                      <w:rFonts w:ascii="Times New Roman" w:hAnsi="Times New Roman"/>
                      <w:sz w:val="28"/>
                      <w:szCs w:val="28"/>
                    </w:rPr>
                    <w:t xml:space="preserve"> «</w:t>
                  </w:r>
                  <w:r w:rsidR="00C311C1" w:rsidRPr="004F44ED">
                    <w:rPr>
                      <w:rFonts w:ascii="Times New Roman" w:hAnsi="Times New Roman"/>
                      <w:sz w:val="28"/>
                      <w:szCs w:val="28"/>
                    </w:rPr>
                    <w:t>Об утверждении Порядка и м</w:t>
                  </w:r>
                  <w:r w:rsidR="006639A8" w:rsidRPr="004F44ED">
                    <w:rPr>
                      <w:rFonts w:ascii="Times New Roman" w:hAnsi="Times New Roman"/>
                      <w:sz w:val="28"/>
                      <w:szCs w:val="28"/>
                    </w:rPr>
                    <w:t xml:space="preserve">етодики </w:t>
                  </w:r>
                  <w:r w:rsidR="006639A8" w:rsidRPr="004F44E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планирования бюджетных ассигнований бюджета </w:t>
                  </w:r>
                  <w:r w:rsidR="004F44ED" w:rsidRPr="004F44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Яргомжского</w:t>
                  </w:r>
                  <w:r w:rsidRPr="004F44E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сельского </w:t>
                  </w:r>
                  <w:r w:rsidR="00F07DAB" w:rsidRPr="004F44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поселения</w:t>
                  </w:r>
                  <w:r w:rsidR="006639A8" w:rsidRPr="004F44E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очередной финансовый год и плановый период</w:t>
                  </w:r>
                  <w:r w:rsidRPr="004F44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="006639A8" w:rsidRPr="004F44E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6639A8" w:rsidRDefault="006639A8" w:rsidP="006639A8">
                  <w:pPr>
                    <w:pStyle w:val="ConsPlusNormal"/>
                    <w:ind w:firstLine="5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639A8" w:rsidRDefault="006639A8"/>
              </w:txbxContent>
            </v:textbox>
          </v:shape>
        </w:pict>
      </w:r>
    </w:p>
    <w:p w:rsidR="006639A8" w:rsidRDefault="006639A8" w:rsidP="000B57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9A8" w:rsidRDefault="006639A8" w:rsidP="000B57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5673" w:rsidRDefault="005F5673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6639A8" w:rsidRDefault="006639A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6639A8" w:rsidRDefault="006639A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872C1A" w:rsidRDefault="00872C1A" w:rsidP="00872C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2C1A" w:rsidRDefault="00872C1A" w:rsidP="00872C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44ED" w:rsidRDefault="004F44ED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4F44ED" w:rsidRDefault="004F44ED" w:rsidP="00BF3525">
      <w:pPr>
        <w:pStyle w:val="ConsPlusNormal"/>
        <w:ind w:firstLine="0"/>
        <w:jc w:val="both"/>
        <w:rPr>
          <w:rFonts w:ascii="Times New Roman" w:hAnsi="Times New Roman" w:cs="Times New Roman"/>
          <w:sz w:val="25"/>
          <w:szCs w:val="25"/>
        </w:rPr>
      </w:pPr>
    </w:p>
    <w:p w:rsidR="00872C1A" w:rsidRPr="004F44ED" w:rsidRDefault="005F56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44ED">
        <w:rPr>
          <w:rFonts w:ascii="Times New Roman" w:hAnsi="Times New Roman" w:cs="Times New Roman"/>
          <w:sz w:val="28"/>
          <w:szCs w:val="28"/>
        </w:rPr>
        <w:t>В соответствии со статьей 174.2 Бюджетного кодекса</w:t>
      </w:r>
      <w:r w:rsidR="00343BA1" w:rsidRPr="004F44E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4005FE" w:rsidRPr="004F44ED">
        <w:rPr>
          <w:rFonts w:ascii="Times New Roman" w:hAnsi="Times New Roman" w:cs="Times New Roman"/>
          <w:sz w:val="28"/>
          <w:szCs w:val="28"/>
        </w:rPr>
        <w:t xml:space="preserve"> и</w:t>
      </w:r>
      <w:r w:rsidR="006639A8" w:rsidRPr="004F44ED">
        <w:rPr>
          <w:rFonts w:ascii="Times New Roman" w:hAnsi="Times New Roman" w:cs="Times New Roman"/>
          <w:sz w:val="28"/>
          <w:szCs w:val="28"/>
        </w:rPr>
        <w:t xml:space="preserve"> </w:t>
      </w:r>
      <w:r w:rsidR="00872C1A" w:rsidRPr="004F44ED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в соответствие с действующим законодательством, </w:t>
      </w:r>
    </w:p>
    <w:p w:rsidR="005F5673" w:rsidRDefault="004F44E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44ED">
        <w:rPr>
          <w:rFonts w:ascii="Times New Roman" w:hAnsi="Times New Roman" w:cs="Times New Roman"/>
          <w:sz w:val="28"/>
          <w:szCs w:val="28"/>
        </w:rPr>
        <w:t>Администрация Яргомжского</w:t>
      </w:r>
      <w:r w:rsidR="006639A8" w:rsidRPr="004F44E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F44ED" w:rsidRPr="004F44ED" w:rsidRDefault="004F44E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3BA1" w:rsidRDefault="006639A8" w:rsidP="006639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4ED">
        <w:rPr>
          <w:rFonts w:ascii="Times New Roman" w:hAnsi="Times New Roman" w:cs="Times New Roman"/>
          <w:sz w:val="28"/>
          <w:szCs w:val="28"/>
        </w:rPr>
        <w:t>ПОСТАНОВЛЯЕТ</w:t>
      </w:r>
      <w:r w:rsidR="00343BA1" w:rsidRPr="004F44ED">
        <w:rPr>
          <w:rFonts w:ascii="Times New Roman" w:hAnsi="Times New Roman" w:cs="Times New Roman"/>
          <w:sz w:val="28"/>
          <w:szCs w:val="28"/>
        </w:rPr>
        <w:t>:</w:t>
      </w:r>
    </w:p>
    <w:p w:rsidR="004F44ED" w:rsidRPr="004F44ED" w:rsidRDefault="004F44ED" w:rsidP="006639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5673" w:rsidRPr="00DF52F8" w:rsidRDefault="005F5673" w:rsidP="00FA4E5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F52F8">
        <w:rPr>
          <w:rFonts w:ascii="Times New Roman" w:hAnsi="Times New Roman" w:cs="Times New Roman"/>
          <w:sz w:val="27"/>
          <w:szCs w:val="27"/>
        </w:rPr>
        <w:t xml:space="preserve">1. </w:t>
      </w:r>
      <w:r w:rsidR="00872C1A" w:rsidRPr="00DF52F8">
        <w:rPr>
          <w:rFonts w:ascii="Times New Roman" w:hAnsi="Times New Roman" w:cs="Times New Roman"/>
          <w:sz w:val="27"/>
          <w:szCs w:val="27"/>
        </w:rPr>
        <w:t xml:space="preserve">Внести изменения в </w:t>
      </w:r>
      <w:r w:rsidR="00C311C1" w:rsidRPr="00DF52F8">
        <w:rPr>
          <w:rFonts w:ascii="Times New Roman" w:hAnsi="Times New Roman" w:cs="Times New Roman"/>
          <w:sz w:val="27"/>
          <w:szCs w:val="27"/>
        </w:rPr>
        <w:t>Порядок и м</w:t>
      </w:r>
      <w:r w:rsidRPr="00DF52F8">
        <w:rPr>
          <w:rFonts w:ascii="Times New Roman" w:hAnsi="Times New Roman" w:cs="Times New Roman"/>
          <w:sz w:val="27"/>
          <w:szCs w:val="27"/>
        </w:rPr>
        <w:t>етодику планирования бю</w:t>
      </w:r>
      <w:r w:rsidR="00643AF7" w:rsidRPr="00DF52F8">
        <w:rPr>
          <w:rFonts w:ascii="Times New Roman" w:hAnsi="Times New Roman" w:cs="Times New Roman"/>
          <w:sz w:val="27"/>
          <w:szCs w:val="27"/>
        </w:rPr>
        <w:t xml:space="preserve">джетных ассигнований </w:t>
      </w:r>
      <w:r w:rsidRPr="00DF52F8">
        <w:rPr>
          <w:rFonts w:ascii="Times New Roman" w:hAnsi="Times New Roman" w:cs="Times New Roman"/>
          <w:sz w:val="27"/>
          <w:szCs w:val="27"/>
        </w:rPr>
        <w:t xml:space="preserve">бюджета </w:t>
      </w:r>
      <w:r w:rsidR="004F44ED" w:rsidRPr="00DF52F8">
        <w:rPr>
          <w:rFonts w:ascii="Times New Roman" w:hAnsi="Times New Roman" w:cs="Times New Roman"/>
          <w:sz w:val="27"/>
          <w:szCs w:val="27"/>
        </w:rPr>
        <w:t>Яргомжского</w:t>
      </w:r>
      <w:r w:rsidR="006639A8" w:rsidRPr="00DF52F8">
        <w:rPr>
          <w:rFonts w:ascii="Times New Roman" w:hAnsi="Times New Roman" w:cs="Times New Roman"/>
          <w:sz w:val="27"/>
          <w:szCs w:val="27"/>
        </w:rPr>
        <w:t xml:space="preserve"> сельского поселения </w:t>
      </w:r>
      <w:r w:rsidRPr="00DF52F8">
        <w:rPr>
          <w:rFonts w:ascii="Times New Roman" w:hAnsi="Times New Roman" w:cs="Times New Roman"/>
          <w:sz w:val="27"/>
          <w:szCs w:val="27"/>
        </w:rPr>
        <w:t xml:space="preserve">на </w:t>
      </w:r>
      <w:r w:rsidR="008E5C4E" w:rsidRPr="00DF52F8">
        <w:rPr>
          <w:rFonts w:ascii="Times New Roman" w:hAnsi="Times New Roman" w:cs="Times New Roman"/>
          <w:sz w:val="27"/>
          <w:szCs w:val="27"/>
        </w:rPr>
        <w:t>очередной финансовый год и плановый период</w:t>
      </w:r>
      <w:r w:rsidR="00C311C1" w:rsidRPr="00DF52F8">
        <w:rPr>
          <w:rFonts w:ascii="Times New Roman" w:hAnsi="Times New Roman" w:cs="Times New Roman"/>
          <w:sz w:val="27"/>
          <w:szCs w:val="27"/>
        </w:rPr>
        <w:t>, утвержденный</w:t>
      </w:r>
      <w:r w:rsidR="00872C1A" w:rsidRPr="00DF52F8">
        <w:rPr>
          <w:rFonts w:ascii="Times New Roman" w:hAnsi="Times New Roman" w:cs="Times New Roman"/>
          <w:sz w:val="27"/>
          <w:szCs w:val="27"/>
        </w:rPr>
        <w:t xml:space="preserve"> постановлением Администрации </w:t>
      </w:r>
      <w:r w:rsidR="004F44ED" w:rsidRPr="00DF52F8">
        <w:rPr>
          <w:rFonts w:ascii="Times New Roman" w:hAnsi="Times New Roman" w:cs="Times New Roman"/>
          <w:sz w:val="27"/>
          <w:szCs w:val="27"/>
        </w:rPr>
        <w:t>Яргомжского</w:t>
      </w:r>
      <w:r w:rsidR="00872C1A" w:rsidRPr="00DF52F8">
        <w:rPr>
          <w:rFonts w:ascii="Times New Roman" w:hAnsi="Times New Roman" w:cs="Times New Roman"/>
          <w:sz w:val="27"/>
          <w:szCs w:val="27"/>
        </w:rPr>
        <w:t xml:space="preserve"> сельского поселения </w:t>
      </w:r>
      <w:r w:rsidRPr="00DF52F8">
        <w:rPr>
          <w:rFonts w:ascii="Times New Roman" w:hAnsi="Times New Roman" w:cs="Times New Roman"/>
          <w:sz w:val="27"/>
          <w:szCs w:val="27"/>
        </w:rPr>
        <w:t xml:space="preserve"> </w:t>
      </w:r>
      <w:r w:rsidR="004F44ED" w:rsidRPr="00DF52F8">
        <w:rPr>
          <w:rFonts w:ascii="Times New Roman" w:hAnsi="Times New Roman" w:cs="Times New Roman"/>
          <w:sz w:val="27"/>
          <w:szCs w:val="27"/>
        </w:rPr>
        <w:t xml:space="preserve">от 09.09.2013 № 82 </w:t>
      </w:r>
      <w:r w:rsidR="00C311C1" w:rsidRPr="00DF52F8">
        <w:rPr>
          <w:rFonts w:ascii="Times New Roman" w:hAnsi="Times New Roman" w:cs="Times New Roman"/>
          <w:sz w:val="27"/>
          <w:szCs w:val="27"/>
        </w:rPr>
        <w:t>(далее – Порядок), изложив его</w:t>
      </w:r>
      <w:r w:rsidR="00872C1A" w:rsidRPr="00DF52F8">
        <w:rPr>
          <w:rFonts w:ascii="Times New Roman" w:hAnsi="Times New Roman" w:cs="Times New Roman"/>
          <w:sz w:val="27"/>
          <w:szCs w:val="27"/>
        </w:rPr>
        <w:t xml:space="preserve"> в новой редакции согласно приложению </w:t>
      </w:r>
      <w:r w:rsidR="00643AF7" w:rsidRPr="00DF52F8">
        <w:rPr>
          <w:rFonts w:ascii="Times New Roman" w:hAnsi="Times New Roman" w:cs="Times New Roman"/>
          <w:sz w:val="27"/>
          <w:szCs w:val="27"/>
        </w:rPr>
        <w:t>к настоящему постановлению</w:t>
      </w:r>
      <w:r w:rsidRPr="00DF52F8">
        <w:rPr>
          <w:rFonts w:ascii="Times New Roman" w:hAnsi="Times New Roman" w:cs="Times New Roman"/>
          <w:sz w:val="27"/>
          <w:szCs w:val="27"/>
        </w:rPr>
        <w:t>.</w:t>
      </w:r>
    </w:p>
    <w:p w:rsidR="00DF52F8" w:rsidRPr="00DF52F8" w:rsidRDefault="00DF52F8" w:rsidP="00DF52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DF52F8">
        <w:rPr>
          <w:rFonts w:ascii="Times New Roman" w:hAnsi="Times New Roman" w:cs="Times New Roman"/>
          <w:sz w:val="27"/>
          <w:szCs w:val="27"/>
        </w:rPr>
        <w:t xml:space="preserve">2.  </w:t>
      </w:r>
      <w:r w:rsidRPr="00DF52F8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Главным распорядителям средств бюджета поселения организовать работу по планированию бюджетных ассигнований в соответствии с данным Порядком и Методикой планирования бюджетных ассигнований бюджета  поселения на очередной финансовый год и плановый период.</w:t>
      </w:r>
    </w:p>
    <w:p w:rsidR="00055999" w:rsidRPr="00DF52F8" w:rsidRDefault="00DF52F8" w:rsidP="00FA4E5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DF52F8">
        <w:rPr>
          <w:rFonts w:ascii="Times New Roman" w:hAnsi="Times New Roman" w:cs="Times New Roman"/>
          <w:b w:val="0"/>
          <w:sz w:val="27"/>
          <w:szCs w:val="27"/>
        </w:rPr>
        <w:t>3</w:t>
      </w:r>
      <w:r w:rsidR="00055999" w:rsidRPr="00DF52F8">
        <w:rPr>
          <w:rFonts w:ascii="Times New Roman" w:hAnsi="Times New Roman" w:cs="Times New Roman"/>
          <w:b w:val="0"/>
          <w:sz w:val="27"/>
          <w:szCs w:val="27"/>
        </w:rPr>
        <w:t xml:space="preserve">. </w:t>
      </w:r>
      <w:r w:rsidR="00D71119" w:rsidRPr="00DF52F8">
        <w:rPr>
          <w:rFonts w:ascii="Times New Roman" w:hAnsi="Times New Roman" w:cs="Times New Roman"/>
          <w:b w:val="0"/>
          <w:sz w:val="27"/>
          <w:szCs w:val="27"/>
        </w:rPr>
        <w:t xml:space="preserve">Постановление вступает в силу со дня его подписания, за исключением абзаца первого пункта 1 раздела </w:t>
      </w:r>
      <w:r w:rsidR="00D71119" w:rsidRPr="00DF52F8">
        <w:rPr>
          <w:rFonts w:ascii="Times New Roman" w:hAnsi="Times New Roman" w:cs="Times New Roman"/>
          <w:b w:val="0"/>
          <w:sz w:val="27"/>
          <w:szCs w:val="27"/>
          <w:lang w:val="en-US"/>
        </w:rPr>
        <w:t>III</w:t>
      </w:r>
      <w:r w:rsidRPr="00DF52F8">
        <w:rPr>
          <w:rFonts w:ascii="Times New Roman" w:hAnsi="Times New Roman" w:cs="Times New Roman"/>
          <w:b w:val="0"/>
          <w:sz w:val="27"/>
          <w:szCs w:val="27"/>
        </w:rPr>
        <w:t xml:space="preserve"> Порядка</w:t>
      </w:r>
      <w:r w:rsidR="00D71119" w:rsidRPr="00DF52F8">
        <w:rPr>
          <w:rFonts w:ascii="Times New Roman" w:hAnsi="Times New Roman" w:cs="Times New Roman"/>
          <w:b w:val="0"/>
          <w:sz w:val="27"/>
          <w:szCs w:val="27"/>
        </w:rPr>
        <w:t>, который вступает в силу с 1 января 2019 года.</w:t>
      </w:r>
    </w:p>
    <w:p w:rsidR="00D71119" w:rsidRPr="00DF52F8" w:rsidRDefault="00DF52F8" w:rsidP="00FA4E5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DF52F8">
        <w:rPr>
          <w:rFonts w:ascii="Times New Roman" w:hAnsi="Times New Roman" w:cs="Times New Roman"/>
          <w:b w:val="0"/>
          <w:sz w:val="27"/>
          <w:szCs w:val="27"/>
        </w:rPr>
        <w:t>4</w:t>
      </w:r>
      <w:r w:rsidR="00D71119" w:rsidRPr="00DF52F8">
        <w:rPr>
          <w:rFonts w:ascii="Times New Roman" w:hAnsi="Times New Roman" w:cs="Times New Roman"/>
          <w:b w:val="0"/>
          <w:sz w:val="27"/>
          <w:szCs w:val="27"/>
        </w:rPr>
        <w:t xml:space="preserve">. </w:t>
      </w:r>
      <w:r w:rsidR="003D32DD" w:rsidRPr="00DF52F8">
        <w:rPr>
          <w:rFonts w:ascii="Times New Roman" w:hAnsi="Times New Roman" w:cs="Times New Roman"/>
          <w:b w:val="0"/>
          <w:sz w:val="27"/>
          <w:szCs w:val="27"/>
        </w:rPr>
        <w:t xml:space="preserve">Положения абзаца второго пункта 1 раздела </w:t>
      </w:r>
      <w:r w:rsidR="003D32DD" w:rsidRPr="00DF52F8">
        <w:rPr>
          <w:rFonts w:ascii="Times New Roman" w:hAnsi="Times New Roman" w:cs="Times New Roman"/>
          <w:b w:val="0"/>
          <w:sz w:val="27"/>
          <w:szCs w:val="27"/>
          <w:lang w:val="en-US"/>
        </w:rPr>
        <w:t>III</w:t>
      </w:r>
      <w:r w:rsidRPr="00DF52F8">
        <w:rPr>
          <w:rFonts w:ascii="Times New Roman" w:hAnsi="Times New Roman" w:cs="Times New Roman"/>
          <w:b w:val="0"/>
          <w:sz w:val="27"/>
          <w:szCs w:val="27"/>
        </w:rPr>
        <w:t xml:space="preserve"> Порядка</w:t>
      </w:r>
      <w:r w:rsidR="003D32DD" w:rsidRPr="00DF52F8">
        <w:rPr>
          <w:rFonts w:ascii="Times New Roman" w:hAnsi="Times New Roman" w:cs="Times New Roman"/>
          <w:b w:val="0"/>
          <w:sz w:val="27"/>
          <w:szCs w:val="27"/>
        </w:rPr>
        <w:t xml:space="preserve"> применяются до 1 января 2019 года.</w:t>
      </w:r>
    </w:p>
    <w:p w:rsidR="001F4F91" w:rsidRPr="00DF52F8" w:rsidRDefault="00DF52F8" w:rsidP="00FA4E5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DF52F8">
        <w:rPr>
          <w:rFonts w:ascii="Times New Roman" w:hAnsi="Times New Roman" w:cs="Times New Roman"/>
          <w:b w:val="0"/>
          <w:sz w:val="27"/>
          <w:szCs w:val="27"/>
        </w:rPr>
        <w:t>5</w:t>
      </w:r>
      <w:r w:rsidR="001F4F91" w:rsidRPr="00DF52F8">
        <w:rPr>
          <w:rFonts w:ascii="Times New Roman" w:hAnsi="Times New Roman" w:cs="Times New Roman"/>
          <w:b w:val="0"/>
          <w:sz w:val="27"/>
          <w:szCs w:val="27"/>
        </w:rPr>
        <w:t xml:space="preserve">. Настоящее постановление подлежит официальному </w:t>
      </w:r>
      <w:r w:rsidR="004F44ED" w:rsidRPr="00DF52F8">
        <w:rPr>
          <w:rFonts w:ascii="Times New Roman" w:hAnsi="Times New Roman" w:cs="Times New Roman"/>
          <w:b w:val="0"/>
          <w:sz w:val="27"/>
          <w:szCs w:val="27"/>
        </w:rPr>
        <w:t>опубликованию в информационном вестнике «Яргомж»</w:t>
      </w:r>
      <w:r w:rsidR="001F4F91" w:rsidRPr="00DF52F8">
        <w:rPr>
          <w:rFonts w:ascii="Times New Roman" w:hAnsi="Times New Roman" w:cs="Times New Roman"/>
          <w:b w:val="0"/>
          <w:sz w:val="27"/>
          <w:szCs w:val="27"/>
        </w:rPr>
        <w:t xml:space="preserve"> и размещению на официальном сайте </w:t>
      </w:r>
      <w:r w:rsidR="004F44ED" w:rsidRPr="00DF52F8">
        <w:rPr>
          <w:rFonts w:ascii="Times New Roman" w:hAnsi="Times New Roman" w:cs="Times New Roman"/>
          <w:b w:val="0"/>
          <w:sz w:val="27"/>
          <w:szCs w:val="27"/>
        </w:rPr>
        <w:t xml:space="preserve">Яргомжского сельского поселения </w:t>
      </w:r>
      <w:r w:rsidR="001F4F91" w:rsidRPr="00DF52F8">
        <w:rPr>
          <w:rFonts w:ascii="Times New Roman" w:hAnsi="Times New Roman" w:cs="Times New Roman"/>
          <w:b w:val="0"/>
          <w:sz w:val="27"/>
          <w:szCs w:val="27"/>
        </w:rPr>
        <w:t>в информационно-коммуникационной сети «Интернет».</w:t>
      </w:r>
    </w:p>
    <w:p w:rsidR="005F5673" w:rsidRPr="00DF52F8" w:rsidRDefault="00DF52F8" w:rsidP="00FA4E5A">
      <w:pPr>
        <w:tabs>
          <w:tab w:val="left" w:pos="360"/>
          <w:tab w:val="left" w:pos="106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DF52F8">
        <w:rPr>
          <w:rFonts w:ascii="Times New Roman" w:hAnsi="Times New Roman" w:cs="Times New Roman"/>
          <w:bCs/>
          <w:sz w:val="27"/>
          <w:szCs w:val="27"/>
        </w:rPr>
        <w:t>6</w:t>
      </w:r>
      <w:r w:rsidR="005F5673" w:rsidRPr="00DF52F8">
        <w:rPr>
          <w:rFonts w:ascii="Times New Roman" w:hAnsi="Times New Roman" w:cs="Times New Roman"/>
          <w:bCs/>
          <w:sz w:val="27"/>
          <w:szCs w:val="27"/>
        </w:rPr>
        <w:t xml:space="preserve">. </w:t>
      </w:r>
      <w:proofErr w:type="gramStart"/>
      <w:r w:rsidR="006F18DD" w:rsidRPr="00DF52F8">
        <w:rPr>
          <w:rFonts w:ascii="Times New Roman" w:hAnsi="Times New Roman" w:cs="Times New Roman"/>
          <w:bCs/>
          <w:sz w:val="27"/>
          <w:szCs w:val="27"/>
        </w:rPr>
        <w:t>Контроль за</w:t>
      </w:r>
      <w:proofErr w:type="gramEnd"/>
      <w:r w:rsidR="006F18DD" w:rsidRPr="00DF52F8">
        <w:rPr>
          <w:rFonts w:ascii="Times New Roman" w:hAnsi="Times New Roman" w:cs="Times New Roman"/>
          <w:bCs/>
          <w:sz w:val="27"/>
          <w:szCs w:val="27"/>
        </w:rPr>
        <w:t xml:space="preserve"> исполнением постановления </w:t>
      </w:r>
      <w:r w:rsidR="006639A8" w:rsidRPr="00DF52F8">
        <w:rPr>
          <w:rFonts w:ascii="Times New Roman" w:hAnsi="Times New Roman" w:cs="Times New Roman"/>
          <w:bCs/>
          <w:sz w:val="27"/>
          <w:szCs w:val="27"/>
        </w:rPr>
        <w:t xml:space="preserve">оставляю за собой. </w:t>
      </w:r>
    </w:p>
    <w:p w:rsidR="0022343A" w:rsidRPr="004F44ED" w:rsidRDefault="0022343A" w:rsidP="00FF0851">
      <w:pPr>
        <w:tabs>
          <w:tab w:val="left" w:pos="360"/>
          <w:tab w:val="left" w:pos="1068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F44ED" w:rsidRPr="00BF3525" w:rsidRDefault="0022343A" w:rsidP="00BF3525">
      <w:pPr>
        <w:tabs>
          <w:tab w:val="left" w:pos="360"/>
          <w:tab w:val="left" w:pos="1068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F44ED">
        <w:rPr>
          <w:rFonts w:ascii="Times New Roman" w:hAnsi="Times New Roman"/>
          <w:bCs/>
          <w:sz w:val="28"/>
          <w:szCs w:val="28"/>
        </w:rPr>
        <w:t xml:space="preserve">            </w:t>
      </w:r>
      <w:r w:rsidR="006639A8" w:rsidRPr="00DF52F8">
        <w:rPr>
          <w:rFonts w:ascii="Times New Roman" w:hAnsi="Times New Roman"/>
          <w:bCs/>
          <w:sz w:val="27"/>
          <w:szCs w:val="27"/>
        </w:rPr>
        <w:t xml:space="preserve">Глава поселения </w:t>
      </w:r>
      <w:r w:rsidR="006F18DD" w:rsidRPr="00DF52F8">
        <w:rPr>
          <w:rFonts w:ascii="Times New Roman" w:hAnsi="Times New Roman"/>
          <w:bCs/>
          <w:sz w:val="27"/>
          <w:szCs w:val="27"/>
        </w:rPr>
        <w:t xml:space="preserve">             </w:t>
      </w:r>
      <w:r w:rsidR="00556A10" w:rsidRPr="00DF52F8">
        <w:rPr>
          <w:rFonts w:ascii="Times New Roman" w:hAnsi="Times New Roman"/>
          <w:bCs/>
          <w:sz w:val="27"/>
          <w:szCs w:val="27"/>
        </w:rPr>
        <w:t xml:space="preserve">   </w:t>
      </w:r>
      <w:r w:rsidR="005F5673" w:rsidRPr="00DF52F8">
        <w:rPr>
          <w:sz w:val="27"/>
          <w:szCs w:val="27"/>
        </w:rPr>
        <w:t xml:space="preserve">                           </w:t>
      </w:r>
      <w:r w:rsidR="00D808EF" w:rsidRPr="00DF52F8">
        <w:rPr>
          <w:sz w:val="27"/>
          <w:szCs w:val="27"/>
        </w:rPr>
        <w:t xml:space="preserve">       </w:t>
      </w:r>
      <w:r w:rsidR="005F5673" w:rsidRPr="00DF52F8">
        <w:rPr>
          <w:sz w:val="27"/>
          <w:szCs w:val="27"/>
        </w:rPr>
        <w:t xml:space="preserve">  </w:t>
      </w:r>
      <w:r w:rsidR="00BF3525">
        <w:rPr>
          <w:rFonts w:ascii="Times New Roman" w:hAnsi="Times New Roman"/>
          <w:sz w:val="27"/>
          <w:szCs w:val="27"/>
        </w:rPr>
        <w:t>А.Г. Пычев</w:t>
      </w:r>
    </w:p>
    <w:p w:rsidR="001F7EE2" w:rsidRDefault="001F7EE2" w:rsidP="00BF352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1F7EE2" w:rsidRPr="00664E94" w:rsidRDefault="001F7EE2" w:rsidP="00BA1AF7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outlineLvl w:val="0"/>
        <w:rPr>
          <w:rFonts w:ascii="Times New Roman" w:hAnsi="Times New Roman"/>
          <w:sz w:val="23"/>
          <w:szCs w:val="23"/>
        </w:rPr>
      </w:pPr>
      <w:r w:rsidRPr="00664E94">
        <w:rPr>
          <w:rFonts w:ascii="Times New Roman" w:hAnsi="Times New Roman"/>
          <w:sz w:val="23"/>
          <w:szCs w:val="23"/>
        </w:rPr>
        <w:lastRenderedPageBreak/>
        <w:t xml:space="preserve">Приложение </w:t>
      </w:r>
    </w:p>
    <w:p w:rsidR="001F7EE2" w:rsidRPr="00664E94" w:rsidRDefault="001F7EE2" w:rsidP="00BA1AF7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outlineLvl w:val="0"/>
        <w:rPr>
          <w:rFonts w:ascii="Times New Roman" w:hAnsi="Times New Roman"/>
          <w:sz w:val="23"/>
          <w:szCs w:val="23"/>
        </w:rPr>
      </w:pPr>
      <w:r w:rsidRPr="00664E94">
        <w:rPr>
          <w:rFonts w:ascii="Times New Roman" w:hAnsi="Times New Roman"/>
          <w:sz w:val="23"/>
          <w:szCs w:val="23"/>
        </w:rPr>
        <w:t xml:space="preserve">к постановлению Администрации </w:t>
      </w:r>
      <w:r w:rsidR="004F44ED">
        <w:rPr>
          <w:rFonts w:ascii="Times New Roman" w:hAnsi="Times New Roman"/>
          <w:sz w:val="23"/>
          <w:szCs w:val="23"/>
        </w:rPr>
        <w:t>Яргомжского</w:t>
      </w:r>
      <w:r w:rsidRPr="00664E94">
        <w:rPr>
          <w:rFonts w:ascii="Times New Roman" w:hAnsi="Times New Roman"/>
          <w:sz w:val="23"/>
          <w:szCs w:val="23"/>
        </w:rPr>
        <w:t xml:space="preserve"> сельского поселения от </w:t>
      </w:r>
      <w:r w:rsidR="004F44ED">
        <w:rPr>
          <w:rFonts w:ascii="Times New Roman" w:hAnsi="Times New Roman"/>
          <w:sz w:val="23"/>
          <w:szCs w:val="23"/>
        </w:rPr>
        <w:t>13.10.2015</w:t>
      </w:r>
      <w:r w:rsidRPr="00664E94">
        <w:rPr>
          <w:rFonts w:ascii="Times New Roman" w:hAnsi="Times New Roman"/>
          <w:sz w:val="23"/>
          <w:szCs w:val="23"/>
        </w:rPr>
        <w:t xml:space="preserve"> №</w:t>
      </w:r>
      <w:r w:rsidR="004F44ED">
        <w:rPr>
          <w:rFonts w:ascii="Times New Roman" w:hAnsi="Times New Roman"/>
          <w:sz w:val="23"/>
          <w:szCs w:val="23"/>
        </w:rPr>
        <w:t xml:space="preserve"> 200</w:t>
      </w:r>
      <w:r w:rsidRPr="00664E94">
        <w:rPr>
          <w:rFonts w:ascii="Times New Roman" w:hAnsi="Times New Roman"/>
          <w:sz w:val="23"/>
          <w:szCs w:val="23"/>
        </w:rPr>
        <w:t xml:space="preserve"> </w:t>
      </w:r>
    </w:p>
    <w:p w:rsidR="00C76283" w:rsidRPr="00664E94" w:rsidRDefault="00C76283" w:rsidP="00BA1AF7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outlineLvl w:val="0"/>
        <w:rPr>
          <w:rFonts w:ascii="Times New Roman" w:hAnsi="Times New Roman"/>
          <w:sz w:val="23"/>
          <w:szCs w:val="23"/>
        </w:rPr>
      </w:pPr>
    </w:p>
    <w:p w:rsidR="00BA1AF7" w:rsidRPr="00664E94" w:rsidRDefault="00C76283" w:rsidP="00664E94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/>
          <w:sz w:val="20"/>
          <w:szCs w:val="20"/>
        </w:rPr>
      </w:pPr>
      <w:r w:rsidRPr="00664E94">
        <w:rPr>
          <w:rFonts w:ascii="Times New Roman" w:hAnsi="Times New Roman"/>
          <w:sz w:val="20"/>
          <w:szCs w:val="20"/>
        </w:rPr>
        <w:t xml:space="preserve">« </w:t>
      </w:r>
      <w:r w:rsidR="00BA1AF7" w:rsidRPr="00664E94">
        <w:rPr>
          <w:rFonts w:ascii="Times New Roman" w:hAnsi="Times New Roman"/>
          <w:sz w:val="20"/>
          <w:szCs w:val="20"/>
        </w:rPr>
        <w:t xml:space="preserve">Приложение 1 </w:t>
      </w:r>
    </w:p>
    <w:p w:rsidR="00664E94" w:rsidRPr="00664E94" w:rsidRDefault="00664E94" w:rsidP="00664E94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664E94">
        <w:rPr>
          <w:rFonts w:ascii="Times New Roman" w:hAnsi="Times New Roman"/>
          <w:sz w:val="20"/>
          <w:szCs w:val="20"/>
        </w:rPr>
        <w:t xml:space="preserve">к Постановлению Администрации  </w:t>
      </w:r>
      <w:r w:rsidR="001E0FE2">
        <w:rPr>
          <w:rFonts w:ascii="Times New Roman" w:hAnsi="Times New Roman"/>
          <w:sz w:val="20"/>
          <w:szCs w:val="20"/>
        </w:rPr>
        <w:t>Яргомжского</w:t>
      </w:r>
      <w:r w:rsidRPr="00664E94">
        <w:rPr>
          <w:rFonts w:ascii="Times New Roman" w:hAnsi="Times New Roman"/>
          <w:sz w:val="20"/>
          <w:szCs w:val="20"/>
        </w:rPr>
        <w:t xml:space="preserve"> сель</w:t>
      </w:r>
      <w:r w:rsidR="001E0FE2">
        <w:rPr>
          <w:rFonts w:ascii="Times New Roman" w:hAnsi="Times New Roman"/>
          <w:sz w:val="20"/>
          <w:szCs w:val="20"/>
        </w:rPr>
        <w:t>ского поселения от 09.09.</w:t>
      </w:r>
      <w:r w:rsidRPr="00664E94">
        <w:rPr>
          <w:rFonts w:ascii="Times New Roman" w:hAnsi="Times New Roman"/>
          <w:sz w:val="20"/>
          <w:szCs w:val="20"/>
        </w:rPr>
        <w:t xml:space="preserve">2013 года  № </w:t>
      </w:r>
      <w:r w:rsidR="001E0FE2">
        <w:rPr>
          <w:rFonts w:ascii="Times New Roman" w:hAnsi="Times New Roman"/>
          <w:sz w:val="20"/>
          <w:szCs w:val="20"/>
        </w:rPr>
        <w:t>82</w:t>
      </w:r>
      <w:r w:rsidRPr="00664E94">
        <w:rPr>
          <w:rFonts w:ascii="Times New Roman" w:hAnsi="Times New Roman" w:cs="Times New Roman"/>
          <w:sz w:val="20"/>
          <w:szCs w:val="20"/>
        </w:rPr>
        <w:t xml:space="preserve"> «Об    утверждении    Порядка   и   методики планирования    бюджетных  </w:t>
      </w:r>
      <w:r w:rsidR="001E0FE2">
        <w:rPr>
          <w:rFonts w:ascii="Times New Roman" w:hAnsi="Times New Roman" w:cs="Times New Roman"/>
          <w:sz w:val="20"/>
          <w:szCs w:val="20"/>
        </w:rPr>
        <w:t xml:space="preserve"> ассигнований бюджета Яргомжского</w:t>
      </w:r>
      <w:r w:rsidRPr="00664E94">
        <w:rPr>
          <w:rFonts w:ascii="Times New Roman" w:hAnsi="Times New Roman" w:cs="Times New Roman"/>
          <w:sz w:val="20"/>
          <w:szCs w:val="20"/>
        </w:rPr>
        <w:t xml:space="preserve">    сельского поселения  на очередной финансовый  год и  плановый период» </w:t>
      </w:r>
    </w:p>
    <w:p w:rsidR="00BA1AF7" w:rsidRPr="00664E94" w:rsidRDefault="00BA1AF7" w:rsidP="00BA1AF7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F07DAB" w:rsidRPr="001F7EE2" w:rsidRDefault="00F07DAB">
      <w:pPr>
        <w:pStyle w:val="ConsPlusTitle"/>
        <w:jc w:val="center"/>
        <w:rPr>
          <w:rFonts w:ascii="Times New Roman" w:hAnsi="Times New Roman" w:cs="Times New Roman"/>
          <w:b w:val="0"/>
          <w:sz w:val="25"/>
          <w:szCs w:val="25"/>
        </w:rPr>
      </w:pPr>
      <w:r w:rsidRPr="001F7EE2">
        <w:rPr>
          <w:rFonts w:ascii="Times New Roman" w:hAnsi="Times New Roman" w:cs="Times New Roman"/>
          <w:b w:val="0"/>
          <w:sz w:val="25"/>
          <w:szCs w:val="25"/>
        </w:rPr>
        <w:t xml:space="preserve">Порядок и методика планирования </w:t>
      </w:r>
    </w:p>
    <w:p w:rsidR="00F07DAB" w:rsidRPr="001F7EE2" w:rsidRDefault="00F07DAB">
      <w:pPr>
        <w:pStyle w:val="ConsPlusTitle"/>
        <w:jc w:val="center"/>
        <w:rPr>
          <w:rFonts w:ascii="Times New Roman" w:hAnsi="Times New Roman" w:cs="Times New Roman"/>
          <w:b w:val="0"/>
          <w:sz w:val="25"/>
          <w:szCs w:val="25"/>
        </w:rPr>
      </w:pPr>
      <w:r w:rsidRPr="001F7EE2">
        <w:rPr>
          <w:rFonts w:ascii="Times New Roman" w:hAnsi="Times New Roman" w:cs="Times New Roman"/>
          <w:b w:val="0"/>
          <w:sz w:val="25"/>
          <w:szCs w:val="25"/>
        </w:rPr>
        <w:t>бюджетных</w:t>
      </w:r>
      <w:r w:rsidR="001E0FE2">
        <w:rPr>
          <w:rFonts w:ascii="Times New Roman" w:hAnsi="Times New Roman" w:cs="Times New Roman"/>
          <w:b w:val="0"/>
          <w:sz w:val="25"/>
          <w:szCs w:val="25"/>
        </w:rPr>
        <w:t xml:space="preserve"> ассигнований бюджета Яргомжского</w:t>
      </w:r>
      <w:r w:rsidRPr="001F7EE2">
        <w:rPr>
          <w:rFonts w:ascii="Times New Roman" w:hAnsi="Times New Roman" w:cs="Times New Roman"/>
          <w:b w:val="0"/>
          <w:sz w:val="25"/>
          <w:szCs w:val="25"/>
        </w:rPr>
        <w:t xml:space="preserve"> сельского поселения </w:t>
      </w:r>
    </w:p>
    <w:p w:rsidR="00F07DAB" w:rsidRPr="001F7EE2" w:rsidRDefault="00F07DAB">
      <w:pPr>
        <w:pStyle w:val="ConsPlusTitle"/>
        <w:jc w:val="center"/>
        <w:rPr>
          <w:rFonts w:ascii="Times New Roman" w:hAnsi="Times New Roman" w:cs="Times New Roman"/>
          <w:b w:val="0"/>
          <w:sz w:val="25"/>
          <w:szCs w:val="25"/>
        </w:rPr>
      </w:pPr>
      <w:r w:rsidRPr="001F7EE2">
        <w:rPr>
          <w:rFonts w:ascii="Times New Roman" w:hAnsi="Times New Roman" w:cs="Times New Roman"/>
          <w:b w:val="0"/>
          <w:sz w:val="25"/>
          <w:szCs w:val="25"/>
        </w:rPr>
        <w:t>на очередной финансовый год и плановый период</w:t>
      </w:r>
    </w:p>
    <w:p w:rsidR="00817551" w:rsidRPr="001F7EE2" w:rsidRDefault="00817551">
      <w:pPr>
        <w:pStyle w:val="ConsPlusTitle"/>
        <w:jc w:val="center"/>
        <w:rPr>
          <w:rFonts w:ascii="Times New Roman" w:hAnsi="Times New Roman" w:cs="Times New Roman"/>
          <w:b w:val="0"/>
          <w:sz w:val="25"/>
          <w:szCs w:val="25"/>
        </w:rPr>
      </w:pPr>
      <w:r w:rsidRPr="001F7EE2">
        <w:rPr>
          <w:rFonts w:ascii="Times New Roman" w:hAnsi="Times New Roman" w:cs="Times New Roman"/>
          <w:b w:val="0"/>
          <w:sz w:val="25"/>
          <w:szCs w:val="25"/>
        </w:rPr>
        <w:t>(далее – Порядок)</w:t>
      </w:r>
    </w:p>
    <w:p w:rsidR="005F5673" w:rsidRPr="001F7EE2" w:rsidRDefault="005F5673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5F5673" w:rsidRPr="001F7EE2" w:rsidRDefault="005F5673" w:rsidP="00817551">
      <w:pPr>
        <w:pStyle w:val="ConsPlusTitle"/>
        <w:ind w:firstLine="709"/>
        <w:jc w:val="both"/>
        <w:rPr>
          <w:rFonts w:ascii="Times New Roman" w:hAnsi="Times New Roman"/>
          <w:b w:val="0"/>
          <w:sz w:val="25"/>
          <w:szCs w:val="25"/>
        </w:rPr>
      </w:pPr>
      <w:proofErr w:type="gramStart"/>
      <w:r w:rsidRPr="001F7EE2">
        <w:rPr>
          <w:rFonts w:ascii="Times New Roman" w:hAnsi="Times New Roman"/>
          <w:b w:val="0"/>
          <w:sz w:val="25"/>
          <w:szCs w:val="25"/>
        </w:rPr>
        <w:t xml:space="preserve">Планирование бюджетных ассигнований </w:t>
      </w:r>
      <w:r w:rsidR="001E0FE2">
        <w:rPr>
          <w:rFonts w:ascii="Times New Roman" w:hAnsi="Times New Roman" w:cs="Times New Roman"/>
          <w:b w:val="0"/>
          <w:sz w:val="25"/>
          <w:szCs w:val="25"/>
        </w:rPr>
        <w:t>бюджета Яргомжского</w:t>
      </w:r>
      <w:r w:rsidR="00817551" w:rsidRPr="001F7EE2">
        <w:rPr>
          <w:rFonts w:ascii="Times New Roman" w:hAnsi="Times New Roman" w:cs="Times New Roman"/>
          <w:b w:val="0"/>
          <w:sz w:val="25"/>
          <w:szCs w:val="25"/>
        </w:rPr>
        <w:t xml:space="preserve"> сельского поселения на очередной финансовый год и плановый период</w:t>
      </w:r>
      <w:r w:rsidR="00817551" w:rsidRPr="001F7EE2">
        <w:rPr>
          <w:rFonts w:ascii="Times New Roman" w:hAnsi="Times New Roman"/>
          <w:b w:val="0"/>
          <w:sz w:val="25"/>
          <w:szCs w:val="25"/>
        </w:rPr>
        <w:t xml:space="preserve"> </w:t>
      </w:r>
      <w:r w:rsidR="00142AFC">
        <w:rPr>
          <w:rFonts w:ascii="Times New Roman" w:hAnsi="Times New Roman"/>
          <w:b w:val="0"/>
          <w:sz w:val="25"/>
          <w:szCs w:val="25"/>
        </w:rPr>
        <w:t xml:space="preserve">(далее – планирование бюджетных ассигнований) </w:t>
      </w:r>
      <w:r w:rsidRPr="001F7EE2">
        <w:rPr>
          <w:rFonts w:ascii="Times New Roman" w:hAnsi="Times New Roman"/>
          <w:b w:val="0"/>
          <w:sz w:val="25"/>
          <w:szCs w:val="25"/>
        </w:rPr>
        <w:t>осуществляется исходя из необходимости обеспечения первоочередных расходов</w:t>
      </w:r>
      <w:r w:rsidR="00F9692A" w:rsidRPr="001F7EE2">
        <w:rPr>
          <w:rFonts w:ascii="Times New Roman" w:hAnsi="Times New Roman"/>
          <w:b w:val="0"/>
          <w:sz w:val="25"/>
          <w:szCs w:val="25"/>
        </w:rPr>
        <w:t xml:space="preserve">, </w:t>
      </w:r>
      <w:r w:rsidRPr="001F7EE2">
        <w:rPr>
          <w:b w:val="0"/>
          <w:sz w:val="25"/>
          <w:szCs w:val="25"/>
        </w:rPr>
        <w:t xml:space="preserve"> </w:t>
      </w:r>
      <w:r w:rsidR="007B6DC0" w:rsidRPr="001F7EE2">
        <w:rPr>
          <w:rFonts w:ascii="Times New Roman" w:hAnsi="Times New Roman"/>
          <w:b w:val="0"/>
          <w:sz w:val="25"/>
          <w:szCs w:val="25"/>
        </w:rPr>
        <w:t xml:space="preserve">публичных </w:t>
      </w:r>
      <w:r w:rsidR="00D50EEE" w:rsidRPr="001F7EE2">
        <w:rPr>
          <w:rFonts w:ascii="Times New Roman" w:hAnsi="Times New Roman"/>
          <w:b w:val="0"/>
          <w:sz w:val="25"/>
          <w:szCs w:val="25"/>
        </w:rPr>
        <w:t xml:space="preserve">нормативных </w:t>
      </w:r>
      <w:r w:rsidR="007B6DC0" w:rsidRPr="001F7EE2">
        <w:rPr>
          <w:rFonts w:ascii="Times New Roman" w:hAnsi="Times New Roman"/>
          <w:b w:val="0"/>
          <w:sz w:val="25"/>
          <w:szCs w:val="25"/>
        </w:rPr>
        <w:t xml:space="preserve">обязательств </w:t>
      </w:r>
      <w:r w:rsidRPr="001F7EE2">
        <w:rPr>
          <w:rFonts w:ascii="Times New Roman" w:hAnsi="Times New Roman"/>
          <w:b w:val="0"/>
          <w:sz w:val="25"/>
          <w:szCs w:val="25"/>
        </w:rPr>
        <w:t xml:space="preserve">(с учетом </w:t>
      </w:r>
      <w:r w:rsidR="007B6DC0" w:rsidRPr="001F7EE2">
        <w:rPr>
          <w:rFonts w:ascii="Times New Roman" w:hAnsi="Times New Roman"/>
          <w:b w:val="0"/>
          <w:sz w:val="25"/>
          <w:szCs w:val="25"/>
        </w:rPr>
        <w:t xml:space="preserve">муниципальных </w:t>
      </w:r>
      <w:r w:rsidRPr="001F7EE2">
        <w:rPr>
          <w:rFonts w:ascii="Times New Roman" w:hAnsi="Times New Roman"/>
          <w:b w:val="0"/>
          <w:sz w:val="25"/>
          <w:szCs w:val="25"/>
        </w:rPr>
        <w:t>норма</w:t>
      </w:r>
      <w:r w:rsidR="007B6DC0" w:rsidRPr="001F7EE2">
        <w:rPr>
          <w:rFonts w:ascii="Times New Roman" w:hAnsi="Times New Roman"/>
          <w:b w:val="0"/>
          <w:sz w:val="25"/>
          <w:szCs w:val="25"/>
        </w:rPr>
        <w:t xml:space="preserve">тивных  правовых актов </w:t>
      </w:r>
      <w:r w:rsidR="001E0FE2">
        <w:rPr>
          <w:rFonts w:ascii="Times New Roman" w:hAnsi="Times New Roman"/>
          <w:b w:val="0"/>
          <w:sz w:val="25"/>
          <w:szCs w:val="25"/>
        </w:rPr>
        <w:t xml:space="preserve">Яргомжского </w:t>
      </w:r>
      <w:r w:rsidR="00F9692A" w:rsidRPr="001F7EE2">
        <w:rPr>
          <w:rFonts w:ascii="Times New Roman" w:hAnsi="Times New Roman"/>
          <w:b w:val="0"/>
          <w:sz w:val="25"/>
          <w:szCs w:val="25"/>
        </w:rPr>
        <w:t xml:space="preserve">сельского </w:t>
      </w:r>
      <w:r w:rsidR="00F07DAB" w:rsidRPr="001F7EE2">
        <w:rPr>
          <w:rFonts w:ascii="Times New Roman" w:hAnsi="Times New Roman"/>
          <w:b w:val="0"/>
          <w:sz w:val="25"/>
          <w:szCs w:val="25"/>
        </w:rPr>
        <w:t>поселения</w:t>
      </w:r>
      <w:r w:rsidRPr="001F7EE2">
        <w:rPr>
          <w:rFonts w:ascii="Times New Roman" w:hAnsi="Times New Roman"/>
          <w:b w:val="0"/>
          <w:sz w:val="25"/>
          <w:szCs w:val="25"/>
        </w:rPr>
        <w:t xml:space="preserve">, действующих на момент </w:t>
      </w:r>
      <w:r w:rsidR="007B6DC0" w:rsidRPr="001F7EE2">
        <w:rPr>
          <w:rFonts w:ascii="Times New Roman" w:hAnsi="Times New Roman"/>
          <w:b w:val="0"/>
          <w:sz w:val="25"/>
          <w:szCs w:val="25"/>
        </w:rPr>
        <w:t>формирования</w:t>
      </w:r>
      <w:r w:rsidR="00D26C3E" w:rsidRPr="001F7EE2">
        <w:rPr>
          <w:rFonts w:ascii="Times New Roman" w:hAnsi="Times New Roman"/>
          <w:b w:val="0"/>
          <w:sz w:val="25"/>
          <w:szCs w:val="25"/>
        </w:rPr>
        <w:t xml:space="preserve"> бюджета</w:t>
      </w:r>
      <w:r w:rsidR="007B6DC0" w:rsidRPr="001F7EE2">
        <w:rPr>
          <w:rFonts w:ascii="Times New Roman" w:hAnsi="Times New Roman"/>
          <w:b w:val="0"/>
          <w:sz w:val="25"/>
          <w:szCs w:val="25"/>
        </w:rPr>
        <w:t xml:space="preserve"> </w:t>
      </w:r>
      <w:r w:rsidR="001E0FE2">
        <w:rPr>
          <w:rFonts w:ascii="Times New Roman" w:hAnsi="Times New Roman"/>
          <w:b w:val="0"/>
          <w:sz w:val="25"/>
          <w:szCs w:val="25"/>
        </w:rPr>
        <w:t>Яргомжского</w:t>
      </w:r>
      <w:r w:rsidR="00F9692A" w:rsidRPr="001F7EE2">
        <w:rPr>
          <w:rFonts w:ascii="Times New Roman" w:hAnsi="Times New Roman"/>
          <w:b w:val="0"/>
          <w:sz w:val="25"/>
          <w:szCs w:val="25"/>
        </w:rPr>
        <w:t xml:space="preserve"> сельского </w:t>
      </w:r>
      <w:r w:rsidR="00F07DAB" w:rsidRPr="001F7EE2">
        <w:rPr>
          <w:rFonts w:ascii="Times New Roman" w:hAnsi="Times New Roman"/>
          <w:b w:val="0"/>
          <w:sz w:val="25"/>
          <w:szCs w:val="25"/>
        </w:rPr>
        <w:t>поселения</w:t>
      </w:r>
      <w:r w:rsidR="00F9692A" w:rsidRPr="001F7EE2">
        <w:rPr>
          <w:rFonts w:ascii="Times New Roman" w:hAnsi="Times New Roman"/>
          <w:b w:val="0"/>
          <w:sz w:val="25"/>
          <w:szCs w:val="25"/>
        </w:rPr>
        <w:t xml:space="preserve"> на очередной финансовый год и плановый период (далее – бюджет поселения</w:t>
      </w:r>
      <w:r w:rsidRPr="001F7EE2">
        <w:rPr>
          <w:rFonts w:ascii="Times New Roman" w:hAnsi="Times New Roman"/>
          <w:b w:val="0"/>
          <w:sz w:val="25"/>
          <w:szCs w:val="25"/>
        </w:rPr>
        <w:t>)</w:t>
      </w:r>
      <w:r w:rsidR="00F9692A" w:rsidRPr="001F7EE2">
        <w:rPr>
          <w:rFonts w:ascii="Times New Roman" w:hAnsi="Times New Roman"/>
          <w:b w:val="0"/>
          <w:sz w:val="25"/>
          <w:szCs w:val="25"/>
        </w:rPr>
        <w:t>)</w:t>
      </w:r>
      <w:r w:rsidRPr="001F7EE2">
        <w:rPr>
          <w:rFonts w:ascii="Times New Roman" w:hAnsi="Times New Roman"/>
          <w:b w:val="0"/>
          <w:sz w:val="25"/>
          <w:szCs w:val="25"/>
        </w:rPr>
        <w:t>,  выплату заработной платы с начислениями</w:t>
      </w:r>
      <w:proofErr w:type="gramEnd"/>
      <w:r w:rsidR="00142AFC">
        <w:rPr>
          <w:rFonts w:ascii="Times New Roman" w:hAnsi="Times New Roman"/>
          <w:b w:val="0"/>
          <w:sz w:val="25"/>
          <w:szCs w:val="25"/>
        </w:rPr>
        <w:t xml:space="preserve">, </w:t>
      </w:r>
      <w:r w:rsidR="000B1537">
        <w:rPr>
          <w:rFonts w:ascii="Times New Roman" w:hAnsi="Times New Roman"/>
          <w:b w:val="0"/>
          <w:sz w:val="25"/>
          <w:szCs w:val="25"/>
        </w:rPr>
        <w:t xml:space="preserve"> обеспечение</w:t>
      </w:r>
      <w:r w:rsidRPr="001F7EE2">
        <w:rPr>
          <w:rFonts w:ascii="Times New Roman" w:hAnsi="Times New Roman"/>
          <w:b w:val="0"/>
          <w:sz w:val="25"/>
          <w:szCs w:val="25"/>
        </w:rPr>
        <w:t xml:space="preserve"> выполнения </w:t>
      </w:r>
      <w:r w:rsidR="00F9692A" w:rsidRPr="001F7EE2">
        <w:rPr>
          <w:rFonts w:ascii="Times New Roman" w:hAnsi="Times New Roman"/>
          <w:b w:val="0"/>
          <w:sz w:val="25"/>
          <w:szCs w:val="25"/>
        </w:rPr>
        <w:t>муниципального задания</w:t>
      </w:r>
      <w:r w:rsidR="003D7081" w:rsidRPr="001F7EE2">
        <w:rPr>
          <w:rFonts w:ascii="Times New Roman" w:hAnsi="Times New Roman"/>
          <w:b w:val="0"/>
          <w:sz w:val="25"/>
          <w:szCs w:val="25"/>
        </w:rPr>
        <w:t xml:space="preserve"> по оказанию муниципальных</w:t>
      </w:r>
      <w:r w:rsidRPr="001F7EE2">
        <w:rPr>
          <w:rFonts w:ascii="Times New Roman" w:hAnsi="Times New Roman"/>
          <w:b w:val="0"/>
          <w:sz w:val="25"/>
          <w:szCs w:val="25"/>
        </w:rPr>
        <w:t xml:space="preserve"> услуг (выполнению работ) физическим и (и</w:t>
      </w:r>
      <w:r w:rsidR="00F9692A" w:rsidRPr="001F7EE2">
        <w:rPr>
          <w:rFonts w:ascii="Times New Roman" w:hAnsi="Times New Roman"/>
          <w:b w:val="0"/>
          <w:sz w:val="25"/>
          <w:szCs w:val="25"/>
        </w:rPr>
        <w:t>ли) юрид</w:t>
      </w:r>
      <w:r w:rsidR="003222A7">
        <w:rPr>
          <w:rFonts w:ascii="Times New Roman" w:hAnsi="Times New Roman"/>
          <w:b w:val="0"/>
          <w:sz w:val="25"/>
          <w:szCs w:val="25"/>
        </w:rPr>
        <w:t>ическим лицам бюджетными</w:t>
      </w:r>
      <w:r w:rsidRPr="001F7EE2">
        <w:rPr>
          <w:rFonts w:ascii="Times New Roman" w:hAnsi="Times New Roman"/>
          <w:b w:val="0"/>
          <w:sz w:val="25"/>
          <w:szCs w:val="25"/>
        </w:rPr>
        <w:t xml:space="preserve"> </w:t>
      </w:r>
      <w:r w:rsidR="000B1537">
        <w:rPr>
          <w:rFonts w:ascii="Times New Roman" w:hAnsi="Times New Roman"/>
          <w:b w:val="0"/>
          <w:sz w:val="25"/>
          <w:szCs w:val="25"/>
        </w:rPr>
        <w:t>учреждени</w:t>
      </w:r>
      <w:r w:rsidR="003222A7">
        <w:rPr>
          <w:rFonts w:ascii="Times New Roman" w:hAnsi="Times New Roman"/>
          <w:b w:val="0"/>
          <w:sz w:val="25"/>
          <w:szCs w:val="25"/>
        </w:rPr>
        <w:t xml:space="preserve">ями </w:t>
      </w:r>
      <w:r w:rsidR="00F07DAB" w:rsidRPr="001F7EE2">
        <w:rPr>
          <w:rFonts w:ascii="Times New Roman" w:hAnsi="Times New Roman"/>
          <w:b w:val="0"/>
          <w:sz w:val="25"/>
          <w:szCs w:val="25"/>
        </w:rPr>
        <w:t>поселения</w:t>
      </w:r>
      <w:r w:rsidRPr="001F7EE2">
        <w:rPr>
          <w:rFonts w:ascii="Times New Roman" w:hAnsi="Times New Roman"/>
          <w:b w:val="0"/>
          <w:sz w:val="25"/>
          <w:szCs w:val="25"/>
        </w:rPr>
        <w:t>, а также  расходов, связанных с функционированием систем жиз</w:t>
      </w:r>
      <w:r w:rsidR="00C8384B" w:rsidRPr="001F7EE2">
        <w:rPr>
          <w:rFonts w:ascii="Times New Roman" w:hAnsi="Times New Roman"/>
          <w:b w:val="0"/>
          <w:sz w:val="25"/>
          <w:szCs w:val="25"/>
        </w:rPr>
        <w:t xml:space="preserve">необеспечения  населения </w:t>
      </w:r>
      <w:r w:rsidR="00F07DAB" w:rsidRPr="001F7EE2">
        <w:rPr>
          <w:rFonts w:ascii="Times New Roman" w:hAnsi="Times New Roman"/>
          <w:b w:val="0"/>
          <w:sz w:val="25"/>
          <w:szCs w:val="25"/>
        </w:rPr>
        <w:t>поселения</w:t>
      </w:r>
      <w:r w:rsidRPr="001F7EE2">
        <w:rPr>
          <w:rFonts w:ascii="Times New Roman" w:hAnsi="Times New Roman"/>
          <w:b w:val="0"/>
          <w:sz w:val="25"/>
          <w:szCs w:val="25"/>
        </w:rPr>
        <w:t>.</w:t>
      </w:r>
    </w:p>
    <w:p w:rsidR="005F5673" w:rsidRPr="001F7EE2" w:rsidRDefault="005F5673">
      <w:pPr>
        <w:pStyle w:val="ConsPlusNormal"/>
        <w:ind w:firstLine="0"/>
        <w:jc w:val="center"/>
        <w:rPr>
          <w:rFonts w:ascii="Times New Roman" w:hAnsi="Times New Roman" w:cs="Times New Roman"/>
          <w:sz w:val="25"/>
          <w:szCs w:val="25"/>
        </w:rPr>
      </w:pPr>
    </w:p>
    <w:p w:rsidR="005F5673" w:rsidRPr="001F7EE2" w:rsidRDefault="005F5673">
      <w:pPr>
        <w:pStyle w:val="ConsPlusNormal"/>
        <w:ind w:firstLine="0"/>
        <w:jc w:val="center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>I. Общие положения</w:t>
      </w:r>
    </w:p>
    <w:p w:rsidR="005F5673" w:rsidRPr="001F7EE2" w:rsidRDefault="005F5673">
      <w:pPr>
        <w:pStyle w:val="ConsPlusNormal"/>
        <w:ind w:firstLine="0"/>
        <w:jc w:val="center"/>
        <w:rPr>
          <w:rFonts w:ascii="Times New Roman" w:hAnsi="Times New Roman" w:cs="Times New Roman"/>
          <w:sz w:val="25"/>
          <w:szCs w:val="25"/>
        </w:rPr>
      </w:pPr>
    </w:p>
    <w:p w:rsidR="005F5673" w:rsidRPr="001F7EE2" w:rsidRDefault="005F5673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 xml:space="preserve">1. Настоящий Порядок </w:t>
      </w:r>
      <w:r w:rsidR="00A44D73" w:rsidRPr="001F7EE2">
        <w:rPr>
          <w:rFonts w:ascii="Times New Roman" w:hAnsi="Times New Roman" w:cs="Times New Roman"/>
          <w:sz w:val="25"/>
          <w:szCs w:val="25"/>
        </w:rPr>
        <w:t>разработан</w:t>
      </w:r>
      <w:r w:rsidRPr="001F7EE2">
        <w:rPr>
          <w:rFonts w:ascii="Times New Roman" w:hAnsi="Times New Roman" w:cs="Times New Roman"/>
          <w:sz w:val="25"/>
          <w:szCs w:val="25"/>
        </w:rPr>
        <w:t xml:space="preserve"> в соответствии со статьей 174.2 Бюджетного кодекса </w:t>
      </w:r>
      <w:r w:rsidR="00A44D73" w:rsidRPr="001F7EE2">
        <w:rPr>
          <w:rFonts w:ascii="Times New Roman" w:hAnsi="Times New Roman" w:cs="Times New Roman"/>
          <w:sz w:val="25"/>
          <w:szCs w:val="25"/>
        </w:rPr>
        <w:t>Российской Федерации и определяе</w:t>
      </w:r>
      <w:r w:rsidRPr="001F7EE2">
        <w:rPr>
          <w:rFonts w:ascii="Times New Roman" w:hAnsi="Times New Roman" w:cs="Times New Roman"/>
          <w:sz w:val="25"/>
          <w:szCs w:val="25"/>
        </w:rPr>
        <w:t>т правила планирования бюджетных ассигнований</w:t>
      </w:r>
      <w:r w:rsidR="00053F30">
        <w:rPr>
          <w:rFonts w:ascii="Times New Roman" w:hAnsi="Times New Roman" w:cs="Times New Roman"/>
          <w:sz w:val="25"/>
          <w:szCs w:val="25"/>
        </w:rPr>
        <w:t xml:space="preserve"> в целях формирования проекта бюджета на очередной финансовый год и плановый период</w:t>
      </w:r>
      <w:r w:rsidRPr="001F7EE2">
        <w:rPr>
          <w:rFonts w:ascii="Times New Roman" w:hAnsi="Times New Roman" w:cs="Times New Roman"/>
          <w:sz w:val="25"/>
          <w:szCs w:val="25"/>
        </w:rPr>
        <w:t>.</w:t>
      </w:r>
    </w:p>
    <w:p w:rsidR="005F5673" w:rsidRPr="001F7EE2" w:rsidRDefault="005F5673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>2. Для целей настоящего Порядка:</w:t>
      </w:r>
    </w:p>
    <w:p w:rsidR="005F5673" w:rsidRPr="001F7EE2" w:rsidRDefault="005F5673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>2.1</w:t>
      </w:r>
      <w:r w:rsidR="001671B8" w:rsidRPr="001F7EE2">
        <w:rPr>
          <w:rFonts w:ascii="Times New Roman" w:hAnsi="Times New Roman" w:cs="Times New Roman"/>
          <w:sz w:val="25"/>
          <w:szCs w:val="25"/>
        </w:rPr>
        <w:t>.</w:t>
      </w:r>
      <w:r w:rsidRPr="001F7EE2">
        <w:rPr>
          <w:rFonts w:ascii="Times New Roman" w:hAnsi="Times New Roman" w:cs="Times New Roman"/>
          <w:sz w:val="25"/>
          <w:szCs w:val="25"/>
        </w:rPr>
        <w:t xml:space="preserve"> бюджетные ассигнования группируются в соответствии с видами бюджетных ассигнований согласно статье 69 Бюджетного кодекса Российской Федерации и рассчитываются с учетом положений статей </w:t>
      </w:r>
      <w:r w:rsidR="00BF6DFF" w:rsidRPr="001F7EE2">
        <w:rPr>
          <w:rFonts w:ascii="Times New Roman" w:hAnsi="Times New Roman" w:cs="Times New Roman"/>
          <w:sz w:val="25"/>
          <w:szCs w:val="25"/>
        </w:rPr>
        <w:t>69.1, 70, 74.1, 78, 78.1,</w:t>
      </w:r>
      <w:r w:rsidR="001A346F" w:rsidRPr="001F7EE2">
        <w:rPr>
          <w:rFonts w:ascii="Times New Roman" w:hAnsi="Times New Roman" w:cs="Times New Roman"/>
          <w:sz w:val="25"/>
          <w:szCs w:val="25"/>
        </w:rPr>
        <w:t xml:space="preserve"> </w:t>
      </w:r>
      <w:r w:rsidR="00806632" w:rsidRPr="001F7EE2">
        <w:rPr>
          <w:rFonts w:ascii="Times New Roman" w:hAnsi="Times New Roman" w:cs="Times New Roman"/>
          <w:sz w:val="25"/>
          <w:szCs w:val="25"/>
        </w:rPr>
        <w:t>78.2,</w:t>
      </w:r>
      <w:r w:rsidR="00BF6DFF" w:rsidRPr="001F7EE2">
        <w:rPr>
          <w:rFonts w:ascii="Times New Roman" w:hAnsi="Times New Roman" w:cs="Times New Roman"/>
          <w:sz w:val="25"/>
          <w:szCs w:val="25"/>
        </w:rPr>
        <w:t xml:space="preserve"> 79</w:t>
      </w:r>
      <w:r w:rsidR="001A346F" w:rsidRPr="001F7EE2">
        <w:rPr>
          <w:rFonts w:ascii="Times New Roman" w:hAnsi="Times New Roman" w:cs="Times New Roman"/>
          <w:sz w:val="25"/>
          <w:szCs w:val="25"/>
        </w:rPr>
        <w:t>, 79.1, 80</w:t>
      </w:r>
      <w:r w:rsidRPr="001F7EE2">
        <w:rPr>
          <w:rFonts w:ascii="Times New Roman" w:hAnsi="Times New Roman" w:cs="Times New Roman"/>
          <w:sz w:val="25"/>
          <w:szCs w:val="25"/>
        </w:rPr>
        <w:t xml:space="preserve"> Бюджетного кодекса Российской Федерации;</w:t>
      </w:r>
    </w:p>
    <w:p w:rsidR="005F5673" w:rsidRPr="001F7EE2" w:rsidRDefault="00A652D8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>2.2</w:t>
      </w:r>
      <w:r w:rsidR="001671B8" w:rsidRPr="001F7EE2">
        <w:rPr>
          <w:rFonts w:ascii="Times New Roman" w:hAnsi="Times New Roman" w:cs="Times New Roman"/>
          <w:sz w:val="25"/>
          <w:szCs w:val="25"/>
        </w:rPr>
        <w:t>.</w:t>
      </w:r>
      <w:r w:rsidR="005F5673" w:rsidRPr="001F7EE2">
        <w:rPr>
          <w:rFonts w:ascii="Times New Roman" w:hAnsi="Times New Roman" w:cs="Times New Roman"/>
          <w:sz w:val="25"/>
          <w:szCs w:val="25"/>
        </w:rPr>
        <w:t xml:space="preserve"> под нормативным методом расчета бюджетного ассигнования понимается расчет объема бюджетного ассигнования на основе нормативов, утвержденных в </w:t>
      </w:r>
      <w:r w:rsidR="00674005" w:rsidRPr="001F7EE2">
        <w:rPr>
          <w:rFonts w:ascii="Times New Roman" w:hAnsi="Times New Roman" w:cs="Times New Roman"/>
          <w:sz w:val="25"/>
          <w:szCs w:val="25"/>
        </w:rPr>
        <w:t xml:space="preserve">муниципальных </w:t>
      </w:r>
      <w:r w:rsidR="005F5673" w:rsidRPr="001F7EE2">
        <w:rPr>
          <w:rFonts w:ascii="Times New Roman" w:hAnsi="Times New Roman" w:cs="Times New Roman"/>
          <w:sz w:val="25"/>
          <w:szCs w:val="25"/>
        </w:rPr>
        <w:t xml:space="preserve">правовых актах </w:t>
      </w:r>
      <w:r w:rsidR="00F07DAB" w:rsidRPr="001F7EE2">
        <w:rPr>
          <w:rFonts w:ascii="Times New Roman" w:hAnsi="Times New Roman" w:cs="Times New Roman"/>
          <w:sz w:val="25"/>
          <w:szCs w:val="25"/>
        </w:rPr>
        <w:t>поселения</w:t>
      </w:r>
      <w:r w:rsidR="005F5673" w:rsidRPr="001F7EE2">
        <w:rPr>
          <w:rFonts w:ascii="Times New Roman" w:hAnsi="Times New Roman" w:cs="Times New Roman"/>
          <w:sz w:val="25"/>
          <w:szCs w:val="25"/>
        </w:rPr>
        <w:t>;</w:t>
      </w:r>
    </w:p>
    <w:p w:rsidR="005F5673" w:rsidRPr="001F7EE2" w:rsidRDefault="00A652D8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1F7EE2">
        <w:rPr>
          <w:rFonts w:ascii="Times New Roman" w:hAnsi="Times New Roman" w:cs="Times New Roman"/>
          <w:sz w:val="25"/>
          <w:szCs w:val="25"/>
        </w:rPr>
        <w:t>2.3</w:t>
      </w:r>
      <w:r w:rsidR="001671B8" w:rsidRPr="001F7EE2">
        <w:rPr>
          <w:rFonts w:ascii="Times New Roman" w:hAnsi="Times New Roman" w:cs="Times New Roman"/>
          <w:sz w:val="25"/>
          <w:szCs w:val="25"/>
        </w:rPr>
        <w:t>.</w:t>
      </w:r>
      <w:r w:rsidR="005F5673" w:rsidRPr="001F7EE2">
        <w:rPr>
          <w:rFonts w:ascii="Times New Roman" w:hAnsi="Times New Roman" w:cs="Times New Roman"/>
          <w:sz w:val="25"/>
          <w:szCs w:val="25"/>
        </w:rPr>
        <w:t xml:space="preserve"> под методом индексации расчета бюджетного ассигнования понимается расчет объема бюджетного ассигнования путем индексации </w:t>
      </w:r>
      <w:r w:rsidR="007D7D44" w:rsidRPr="001F7EE2">
        <w:rPr>
          <w:rFonts w:ascii="Times New Roman" w:hAnsi="Times New Roman" w:cs="Times New Roman"/>
          <w:sz w:val="25"/>
          <w:szCs w:val="25"/>
        </w:rPr>
        <w:t xml:space="preserve">объема бюджетного ассигнования текущего финансового года </w:t>
      </w:r>
      <w:r w:rsidR="005F5673" w:rsidRPr="001F7EE2">
        <w:rPr>
          <w:rFonts w:ascii="Times New Roman" w:hAnsi="Times New Roman" w:cs="Times New Roman"/>
          <w:sz w:val="25"/>
          <w:szCs w:val="25"/>
        </w:rPr>
        <w:t xml:space="preserve">на </w:t>
      </w:r>
      <w:r w:rsidR="007D7D44" w:rsidRPr="001F7EE2">
        <w:rPr>
          <w:rFonts w:ascii="Times New Roman" w:hAnsi="Times New Roman" w:cs="Times New Roman"/>
          <w:sz w:val="25"/>
          <w:szCs w:val="25"/>
        </w:rPr>
        <w:t xml:space="preserve">коэффициент </w:t>
      </w:r>
      <w:r w:rsidR="005F5673" w:rsidRPr="001F7EE2">
        <w:rPr>
          <w:rFonts w:ascii="Times New Roman" w:hAnsi="Times New Roman" w:cs="Times New Roman"/>
          <w:sz w:val="25"/>
          <w:szCs w:val="25"/>
        </w:rPr>
        <w:t>уровн</w:t>
      </w:r>
      <w:r w:rsidR="007D7D44" w:rsidRPr="001F7EE2">
        <w:rPr>
          <w:rFonts w:ascii="Times New Roman" w:hAnsi="Times New Roman" w:cs="Times New Roman"/>
          <w:sz w:val="25"/>
          <w:szCs w:val="25"/>
        </w:rPr>
        <w:t>я</w:t>
      </w:r>
      <w:r w:rsidR="005F5673" w:rsidRPr="001F7EE2">
        <w:rPr>
          <w:rFonts w:ascii="Times New Roman" w:hAnsi="Times New Roman" w:cs="Times New Roman"/>
          <w:sz w:val="25"/>
          <w:szCs w:val="25"/>
        </w:rPr>
        <w:t xml:space="preserve"> инфляции </w:t>
      </w:r>
      <w:r w:rsidR="00665917" w:rsidRPr="001F7EE2">
        <w:rPr>
          <w:rFonts w:ascii="Times New Roman" w:hAnsi="Times New Roman" w:cs="Times New Roman"/>
          <w:sz w:val="25"/>
          <w:szCs w:val="25"/>
        </w:rPr>
        <w:t>или иной коэффициент,</w:t>
      </w:r>
      <w:r w:rsidR="005F5673" w:rsidRPr="001F7EE2">
        <w:rPr>
          <w:rFonts w:ascii="Times New Roman" w:hAnsi="Times New Roman" w:cs="Times New Roman"/>
          <w:sz w:val="25"/>
          <w:szCs w:val="25"/>
        </w:rPr>
        <w:t xml:space="preserve"> а также расчет бюджетного ассигнования на оплату коммунальных услуг путем индексации на рост тарифов на оплату коммунальных услуг объема бюджетного ассигнования текущего финансового года;</w:t>
      </w:r>
      <w:proofErr w:type="gramEnd"/>
    </w:p>
    <w:p w:rsidR="005F5673" w:rsidRPr="001F7EE2" w:rsidRDefault="00A652D8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>2.4</w:t>
      </w:r>
      <w:r w:rsidR="001671B8" w:rsidRPr="001F7EE2">
        <w:rPr>
          <w:rFonts w:ascii="Times New Roman" w:hAnsi="Times New Roman" w:cs="Times New Roman"/>
          <w:sz w:val="25"/>
          <w:szCs w:val="25"/>
        </w:rPr>
        <w:t>.</w:t>
      </w:r>
      <w:r w:rsidR="005F5673" w:rsidRPr="001F7EE2">
        <w:rPr>
          <w:rFonts w:ascii="Times New Roman" w:hAnsi="Times New Roman" w:cs="Times New Roman"/>
          <w:sz w:val="25"/>
          <w:szCs w:val="25"/>
        </w:rPr>
        <w:t xml:space="preserve"> под плановым методом расчета бюджетного ассигнования понимается установление объема бюджетного ассигнования в соответствии с показателями, указанными </w:t>
      </w:r>
      <w:r w:rsidR="005F5673" w:rsidRPr="001F7EE2">
        <w:rPr>
          <w:rFonts w:ascii="Times New Roman" w:hAnsi="Times New Roman" w:cs="Times New Roman"/>
          <w:sz w:val="25"/>
          <w:szCs w:val="25"/>
        </w:rPr>
        <w:lastRenderedPageBreak/>
        <w:t xml:space="preserve">в </w:t>
      </w:r>
      <w:r w:rsidR="00B04876" w:rsidRPr="001F7EE2">
        <w:rPr>
          <w:rFonts w:ascii="Times New Roman" w:hAnsi="Times New Roman" w:cs="Times New Roman"/>
          <w:sz w:val="25"/>
          <w:szCs w:val="25"/>
        </w:rPr>
        <w:t>муниципальном</w:t>
      </w:r>
      <w:r w:rsidR="005F5673" w:rsidRPr="001F7EE2">
        <w:rPr>
          <w:rFonts w:ascii="Times New Roman" w:hAnsi="Times New Roman" w:cs="Times New Roman"/>
          <w:sz w:val="25"/>
          <w:szCs w:val="25"/>
        </w:rPr>
        <w:t xml:space="preserve"> правовом акте</w:t>
      </w:r>
      <w:r w:rsidR="00674005" w:rsidRPr="001F7EE2">
        <w:rPr>
          <w:rFonts w:ascii="Times New Roman" w:hAnsi="Times New Roman" w:cs="Times New Roman"/>
          <w:sz w:val="25"/>
          <w:szCs w:val="25"/>
        </w:rPr>
        <w:t xml:space="preserve"> поселения</w:t>
      </w:r>
      <w:r w:rsidR="005F5673" w:rsidRPr="001F7EE2">
        <w:rPr>
          <w:rFonts w:ascii="Times New Roman" w:hAnsi="Times New Roman" w:cs="Times New Roman"/>
          <w:sz w:val="25"/>
          <w:szCs w:val="25"/>
        </w:rPr>
        <w:t>;</w:t>
      </w:r>
    </w:p>
    <w:p w:rsidR="005F5673" w:rsidRPr="001F7EE2" w:rsidRDefault="00A652D8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>2.5</w:t>
      </w:r>
      <w:r w:rsidR="001671B8" w:rsidRPr="001F7EE2">
        <w:rPr>
          <w:rFonts w:ascii="Times New Roman" w:hAnsi="Times New Roman" w:cs="Times New Roman"/>
          <w:sz w:val="25"/>
          <w:szCs w:val="25"/>
        </w:rPr>
        <w:t>.</w:t>
      </w:r>
      <w:r w:rsidR="005F5673" w:rsidRPr="001F7EE2">
        <w:rPr>
          <w:rFonts w:ascii="Times New Roman" w:hAnsi="Times New Roman" w:cs="Times New Roman"/>
          <w:sz w:val="25"/>
          <w:szCs w:val="25"/>
        </w:rPr>
        <w:t xml:space="preserve"> под иным методом расчета бюджетного ассигнования понимается расчет объема бюджетного ассигнования методом, отличным от нормативного метода, метод</w:t>
      </w:r>
      <w:r w:rsidR="009E11EE" w:rsidRPr="001F7EE2">
        <w:rPr>
          <w:rFonts w:ascii="Times New Roman" w:hAnsi="Times New Roman" w:cs="Times New Roman"/>
          <w:sz w:val="25"/>
          <w:szCs w:val="25"/>
        </w:rPr>
        <w:t>а индексации и планового метода.</w:t>
      </w:r>
    </w:p>
    <w:p w:rsidR="005F5673" w:rsidRPr="001F7EE2" w:rsidRDefault="005F5673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>3. Планирование бюджетных ассигнований</w:t>
      </w:r>
      <w:r w:rsidR="00165879">
        <w:rPr>
          <w:rFonts w:ascii="Times New Roman" w:hAnsi="Times New Roman" w:cs="Times New Roman"/>
          <w:sz w:val="25"/>
          <w:szCs w:val="25"/>
        </w:rPr>
        <w:t xml:space="preserve"> осуществляется </w:t>
      </w:r>
      <w:r w:rsidRPr="001F7EE2">
        <w:rPr>
          <w:rFonts w:ascii="Times New Roman" w:hAnsi="Times New Roman" w:cs="Times New Roman"/>
          <w:sz w:val="25"/>
          <w:szCs w:val="25"/>
        </w:rPr>
        <w:t>раздельно по действующим и принимаемым расходным обязательствам.</w:t>
      </w:r>
    </w:p>
    <w:p w:rsidR="005F5673" w:rsidRPr="001F7EE2" w:rsidRDefault="00674005" w:rsidP="00C72138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1F7EE2">
        <w:rPr>
          <w:rFonts w:ascii="Times New Roman" w:hAnsi="Times New Roman"/>
          <w:sz w:val="25"/>
          <w:szCs w:val="25"/>
        </w:rPr>
        <w:t xml:space="preserve">4. </w:t>
      </w:r>
      <w:r w:rsidR="005F5673" w:rsidRPr="001F7EE2">
        <w:rPr>
          <w:rFonts w:ascii="Times New Roman" w:hAnsi="Times New Roman"/>
          <w:sz w:val="25"/>
          <w:szCs w:val="25"/>
        </w:rPr>
        <w:t>Планирование бюджетных ассигнован</w:t>
      </w:r>
      <w:r w:rsidR="00D26C3E" w:rsidRPr="001F7EE2">
        <w:rPr>
          <w:rFonts w:ascii="Times New Roman" w:hAnsi="Times New Roman"/>
          <w:sz w:val="25"/>
          <w:szCs w:val="25"/>
        </w:rPr>
        <w:t xml:space="preserve">ий на оказание </w:t>
      </w:r>
      <w:r w:rsidR="00DA537C" w:rsidRPr="001F7EE2">
        <w:rPr>
          <w:rFonts w:ascii="Times New Roman" w:hAnsi="Times New Roman" w:cs="Times New Roman"/>
          <w:sz w:val="25"/>
          <w:szCs w:val="25"/>
        </w:rPr>
        <w:t>муниципальных</w:t>
      </w:r>
      <w:r w:rsidR="00D26C3E" w:rsidRPr="001F7EE2">
        <w:rPr>
          <w:rFonts w:ascii="Times New Roman" w:hAnsi="Times New Roman"/>
          <w:sz w:val="25"/>
          <w:szCs w:val="25"/>
        </w:rPr>
        <w:t xml:space="preserve"> </w:t>
      </w:r>
      <w:r w:rsidR="005F5673" w:rsidRPr="001F7EE2">
        <w:rPr>
          <w:rFonts w:ascii="Times New Roman" w:hAnsi="Times New Roman"/>
          <w:sz w:val="25"/>
          <w:szCs w:val="25"/>
        </w:rPr>
        <w:t xml:space="preserve">услуг физическим и юридическим лицам осуществляется с учетом </w:t>
      </w:r>
      <w:r w:rsidR="00DA537C" w:rsidRPr="001F7EE2">
        <w:rPr>
          <w:rFonts w:ascii="Times New Roman" w:hAnsi="Times New Roman" w:cs="Times New Roman"/>
          <w:sz w:val="25"/>
          <w:szCs w:val="25"/>
        </w:rPr>
        <w:t>муниципального</w:t>
      </w:r>
      <w:r w:rsidR="00DA537C" w:rsidRPr="001F7EE2">
        <w:rPr>
          <w:rFonts w:ascii="Times New Roman" w:hAnsi="Times New Roman"/>
          <w:sz w:val="25"/>
          <w:szCs w:val="25"/>
        </w:rPr>
        <w:t xml:space="preserve"> </w:t>
      </w:r>
      <w:r w:rsidR="005F5673" w:rsidRPr="001F7EE2">
        <w:rPr>
          <w:rFonts w:ascii="Times New Roman" w:hAnsi="Times New Roman"/>
          <w:sz w:val="25"/>
          <w:szCs w:val="25"/>
        </w:rPr>
        <w:t xml:space="preserve">задания </w:t>
      </w:r>
      <w:r w:rsidR="005E7CA9" w:rsidRPr="001F7EE2">
        <w:rPr>
          <w:rFonts w:ascii="Times New Roman" w:hAnsi="Times New Roman"/>
          <w:sz w:val="25"/>
          <w:szCs w:val="25"/>
        </w:rPr>
        <w:t xml:space="preserve">на </w:t>
      </w:r>
      <w:r w:rsidR="005F5673" w:rsidRPr="001F7EE2">
        <w:rPr>
          <w:rFonts w:ascii="Times New Roman" w:hAnsi="Times New Roman"/>
          <w:sz w:val="25"/>
          <w:szCs w:val="25"/>
        </w:rPr>
        <w:t>очередной финансовый год и плановый период, а также его выполнения в отчетном финансовом</w:t>
      </w:r>
      <w:r w:rsidR="00C562FE" w:rsidRPr="001F7EE2">
        <w:rPr>
          <w:rFonts w:ascii="Times New Roman" w:hAnsi="Times New Roman"/>
          <w:sz w:val="25"/>
          <w:szCs w:val="25"/>
        </w:rPr>
        <w:t xml:space="preserve"> году и текущем финансовом году</w:t>
      </w:r>
      <w:r w:rsidR="007B0EFF" w:rsidRPr="001F7EE2">
        <w:rPr>
          <w:rFonts w:ascii="Times New Roman" w:hAnsi="Times New Roman"/>
          <w:sz w:val="25"/>
          <w:szCs w:val="25"/>
        </w:rPr>
        <w:t>,</w:t>
      </w:r>
      <w:r w:rsidR="00C562FE" w:rsidRPr="001F7EE2">
        <w:rPr>
          <w:rFonts w:ascii="Times New Roman" w:hAnsi="Times New Roman"/>
          <w:sz w:val="25"/>
          <w:szCs w:val="25"/>
        </w:rPr>
        <w:t xml:space="preserve"> с </w:t>
      </w:r>
      <w:r w:rsidRPr="001F7EE2">
        <w:rPr>
          <w:rFonts w:ascii="Times New Roman" w:hAnsi="Times New Roman"/>
          <w:sz w:val="25"/>
          <w:szCs w:val="25"/>
        </w:rPr>
        <w:t xml:space="preserve">учетом особенностей, связанных </w:t>
      </w:r>
      <w:r w:rsidR="00C562FE" w:rsidRPr="001F7EE2">
        <w:rPr>
          <w:rFonts w:ascii="Times New Roman" w:hAnsi="Times New Roman"/>
          <w:sz w:val="25"/>
          <w:szCs w:val="25"/>
        </w:rPr>
        <w:t>с введением ведомственного перечня муниципальных</w:t>
      </w:r>
      <w:r w:rsidR="006618A6" w:rsidRPr="001F7EE2">
        <w:rPr>
          <w:rFonts w:ascii="Times New Roman" w:hAnsi="Times New Roman"/>
          <w:sz w:val="25"/>
          <w:szCs w:val="25"/>
        </w:rPr>
        <w:t xml:space="preserve"> услуг (работ).</w:t>
      </w:r>
      <w:r w:rsidR="00C562FE" w:rsidRPr="001F7EE2">
        <w:rPr>
          <w:rFonts w:ascii="Times New Roman" w:hAnsi="Times New Roman"/>
          <w:sz w:val="25"/>
          <w:szCs w:val="25"/>
        </w:rPr>
        <w:t xml:space="preserve"> </w:t>
      </w:r>
      <w:r w:rsidR="00ED10E4" w:rsidRPr="001F7EE2">
        <w:rPr>
          <w:rFonts w:ascii="Times New Roman" w:hAnsi="Times New Roman"/>
          <w:sz w:val="25"/>
          <w:szCs w:val="25"/>
        </w:rPr>
        <w:t xml:space="preserve">                    </w:t>
      </w:r>
    </w:p>
    <w:p w:rsidR="008C5FAC" w:rsidRDefault="00ED10E4">
      <w:pPr>
        <w:pStyle w:val="ConsPlusNormal"/>
        <w:ind w:firstLine="540"/>
        <w:jc w:val="both"/>
        <w:rPr>
          <w:rFonts w:ascii="Times New Roman" w:eastAsia="Times New Roman" w:hAnsi="Times New Roman"/>
          <w:sz w:val="25"/>
          <w:szCs w:val="25"/>
        </w:rPr>
      </w:pPr>
      <w:r w:rsidRPr="001F7EE2">
        <w:rPr>
          <w:rFonts w:ascii="Times New Roman" w:eastAsia="Times New Roman" w:hAnsi="Times New Roman"/>
          <w:sz w:val="25"/>
          <w:szCs w:val="25"/>
        </w:rPr>
        <w:t xml:space="preserve">                 </w:t>
      </w:r>
    </w:p>
    <w:p w:rsidR="005F5673" w:rsidRPr="001F7EE2" w:rsidRDefault="00ED10E4">
      <w:pPr>
        <w:pStyle w:val="ConsPlusNormal"/>
        <w:ind w:firstLine="540"/>
        <w:jc w:val="both"/>
        <w:rPr>
          <w:rFonts w:ascii="Times New Roman" w:eastAsia="Times New Roman" w:hAnsi="Times New Roman"/>
          <w:sz w:val="25"/>
          <w:szCs w:val="25"/>
        </w:rPr>
      </w:pPr>
      <w:r w:rsidRPr="001F7EE2">
        <w:rPr>
          <w:rFonts w:ascii="Times New Roman" w:eastAsia="Times New Roman" w:hAnsi="Times New Roman"/>
          <w:sz w:val="25"/>
          <w:szCs w:val="25"/>
        </w:rPr>
        <w:t xml:space="preserve">                                                                        </w:t>
      </w:r>
    </w:p>
    <w:p w:rsidR="005F5673" w:rsidRPr="001F7EE2" w:rsidRDefault="005F5673">
      <w:pPr>
        <w:pStyle w:val="ConsPlusNormal"/>
        <w:ind w:firstLine="0"/>
        <w:jc w:val="center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 xml:space="preserve">II. Порядок планирования бюджетных ассигнований </w:t>
      </w:r>
    </w:p>
    <w:p w:rsidR="005F5673" w:rsidRPr="001F7EE2" w:rsidRDefault="005F5673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5F5673" w:rsidRPr="002676E7" w:rsidRDefault="005F5673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 xml:space="preserve">1. </w:t>
      </w:r>
      <w:r w:rsidR="002676E7" w:rsidRPr="002676E7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При планировании бюджетных ассигнований главные распорядители бюджетных сре</w:t>
      </w:r>
      <w:proofErr w:type="gramStart"/>
      <w:r w:rsidR="002676E7" w:rsidRPr="002676E7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дств пр</w:t>
      </w:r>
      <w:proofErr w:type="gramEnd"/>
      <w:r w:rsidR="002676E7" w:rsidRPr="002676E7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едставляют в Администрации Яргомжского сельского поселения предложения и материалы по распределению бюджетных ассигнований по формам согласно приложениям к настоящему Порядку</w:t>
      </w:r>
      <w:r w:rsidR="00ED10E4" w:rsidRPr="002676E7">
        <w:rPr>
          <w:rFonts w:ascii="Times New Roman" w:hAnsi="Times New Roman" w:cs="Times New Roman"/>
          <w:sz w:val="25"/>
          <w:szCs w:val="25"/>
        </w:rPr>
        <w:t xml:space="preserve"> </w:t>
      </w:r>
    </w:p>
    <w:p w:rsidR="000A09D4" w:rsidRPr="005C1D1D" w:rsidRDefault="005F5673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C1D1D">
        <w:rPr>
          <w:rFonts w:ascii="Times New Roman" w:hAnsi="Times New Roman" w:cs="Times New Roman"/>
          <w:sz w:val="25"/>
          <w:szCs w:val="25"/>
        </w:rPr>
        <w:t>1.</w:t>
      </w:r>
      <w:r w:rsidR="001D4863" w:rsidRPr="005C1D1D">
        <w:rPr>
          <w:rFonts w:ascii="Times New Roman" w:hAnsi="Times New Roman" w:cs="Times New Roman"/>
          <w:sz w:val="25"/>
          <w:szCs w:val="25"/>
        </w:rPr>
        <w:t>1</w:t>
      </w:r>
      <w:r w:rsidR="001671B8" w:rsidRPr="005C1D1D">
        <w:rPr>
          <w:rFonts w:ascii="Times New Roman" w:hAnsi="Times New Roman" w:cs="Times New Roman"/>
          <w:sz w:val="25"/>
          <w:szCs w:val="25"/>
        </w:rPr>
        <w:t>.</w:t>
      </w:r>
      <w:r w:rsidR="007D583F" w:rsidRPr="005C1D1D">
        <w:rPr>
          <w:rFonts w:ascii="Times New Roman" w:hAnsi="Times New Roman" w:cs="Times New Roman"/>
          <w:sz w:val="25"/>
          <w:szCs w:val="25"/>
        </w:rPr>
        <w:t xml:space="preserve"> </w:t>
      </w:r>
      <w:r w:rsidRPr="005C1D1D">
        <w:rPr>
          <w:rFonts w:ascii="Times New Roman" w:hAnsi="Times New Roman" w:cs="Times New Roman"/>
          <w:sz w:val="25"/>
          <w:szCs w:val="25"/>
        </w:rPr>
        <w:t xml:space="preserve"> </w:t>
      </w:r>
      <w:r w:rsidR="000A09D4" w:rsidRPr="005C1D1D">
        <w:rPr>
          <w:rFonts w:ascii="Times New Roman" w:hAnsi="Times New Roman" w:cs="Times New Roman"/>
          <w:sz w:val="25"/>
          <w:szCs w:val="25"/>
        </w:rPr>
        <w:t>по действующим расходным обязательствам:</w:t>
      </w:r>
    </w:p>
    <w:p w:rsidR="002414CB" w:rsidRPr="001E0FE2" w:rsidRDefault="005C1D1D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а) </w:t>
      </w:r>
      <w:r w:rsidR="00037E7D" w:rsidRPr="001F7EE2">
        <w:rPr>
          <w:rFonts w:ascii="Times New Roman" w:hAnsi="Times New Roman" w:cs="Times New Roman"/>
          <w:sz w:val="25"/>
          <w:szCs w:val="25"/>
        </w:rPr>
        <w:t xml:space="preserve">на реализацию основных мероприятий муниципальных программ </w:t>
      </w:r>
      <w:r w:rsidR="00F07DAB" w:rsidRPr="001F7EE2">
        <w:rPr>
          <w:rFonts w:ascii="Times New Roman" w:hAnsi="Times New Roman" w:cs="Times New Roman"/>
          <w:sz w:val="25"/>
          <w:szCs w:val="25"/>
        </w:rPr>
        <w:t>поселения</w:t>
      </w:r>
      <w:r w:rsidR="002B7824" w:rsidRPr="001F7EE2">
        <w:rPr>
          <w:rFonts w:ascii="Times New Roman" w:hAnsi="Times New Roman" w:cs="Times New Roman"/>
          <w:sz w:val="25"/>
          <w:szCs w:val="25"/>
        </w:rPr>
        <w:t xml:space="preserve"> </w:t>
      </w:r>
      <w:r w:rsidR="00037E7D" w:rsidRPr="001F7EE2">
        <w:rPr>
          <w:rFonts w:ascii="Times New Roman" w:hAnsi="Times New Roman" w:cs="Times New Roman"/>
          <w:sz w:val="25"/>
          <w:szCs w:val="25"/>
        </w:rPr>
        <w:t xml:space="preserve">по </w:t>
      </w:r>
      <w:r w:rsidR="00037E7D" w:rsidRPr="001E0FE2">
        <w:rPr>
          <w:rFonts w:ascii="Times New Roman" w:hAnsi="Times New Roman" w:cs="Times New Roman"/>
          <w:sz w:val="25"/>
          <w:szCs w:val="25"/>
        </w:rPr>
        <w:t>форме согласно приложению 1 к настоящему Порядку</w:t>
      </w:r>
      <w:r w:rsidR="005F5673" w:rsidRPr="001E0FE2">
        <w:rPr>
          <w:rFonts w:ascii="Times New Roman" w:hAnsi="Times New Roman" w:cs="Times New Roman"/>
          <w:sz w:val="25"/>
          <w:szCs w:val="25"/>
        </w:rPr>
        <w:t>;</w:t>
      </w:r>
      <w:r w:rsidR="00220B66" w:rsidRPr="001E0FE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B8376B" w:rsidRPr="001E0FE2" w:rsidRDefault="005C1D1D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E0FE2">
        <w:rPr>
          <w:rFonts w:ascii="Times New Roman" w:hAnsi="Times New Roman" w:cs="Times New Roman"/>
          <w:sz w:val="25"/>
          <w:szCs w:val="25"/>
        </w:rPr>
        <w:t xml:space="preserve">б) </w:t>
      </w:r>
      <w:r w:rsidR="00B8376B" w:rsidRPr="001E0FE2">
        <w:rPr>
          <w:rFonts w:ascii="Times New Roman" w:hAnsi="Times New Roman" w:cs="Times New Roman"/>
          <w:sz w:val="25"/>
          <w:szCs w:val="25"/>
        </w:rPr>
        <w:t>на реализацию не</w:t>
      </w:r>
      <w:r w:rsidR="00377545">
        <w:rPr>
          <w:rFonts w:ascii="Times New Roman" w:hAnsi="Times New Roman" w:cs="Times New Roman"/>
          <w:sz w:val="25"/>
          <w:szCs w:val="25"/>
        </w:rPr>
        <w:t xml:space="preserve"> </w:t>
      </w:r>
      <w:r w:rsidR="00B8376B" w:rsidRPr="001E0FE2">
        <w:rPr>
          <w:rFonts w:ascii="Times New Roman" w:hAnsi="Times New Roman" w:cs="Times New Roman"/>
          <w:sz w:val="25"/>
          <w:szCs w:val="25"/>
        </w:rPr>
        <w:t>программных направлений деятельности по форме согласно приложению 2 к настоящему Порядку;</w:t>
      </w:r>
    </w:p>
    <w:p w:rsidR="005F5673" w:rsidRPr="001F7EE2" w:rsidRDefault="005C1D1D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1E0FE2">
        <w:rPr>
          <w:rFonts w:ascii="Times New Roman" w:hAnsi="Times New Roman" w:cs="Times New Roman"/>
          <w:sz w:val="25"/>
          <w:szCs w:val="25"/>
        </w:rPr>
        <w:t xml:space="preserve">в) </w:t>
      </w:r>
      <w:r w:rsidR="00220B66" w:rsidRPr="001E0FE2">
        <w:rPr>
          <w:rFonts w:ascii="Times New Roman" w:hAnsi="Times New Roman" w:cs="Times New Roman"/>
          <w:sz w:val="25"/>
          <w:szCs w:val="25"/>
        </w:rPr>
        <w:t xml:space="preserve">на обеспечение публичных </w:t>
      </w:r>
      <w:r w:rsidR="00A06EBC" w:rsidRPr="001E0FE2">
        <w:rPr>
          <w:rFonts w:ascii="Times New Roman" w:hAnsi="Times New Roman" w:cs="Times New Roman"/>
          <w:sz w:val="25"/>
          <w:szCs w:val="25"/>
        </w:rPr>
        <w:t xml:space="preserve">нормативных </w:t>
      </w:r>
      <w:r w:rsidR="00220B66" w:rsidRPr="001E0FE2">
        <w:rPr>
          <w:rFonts w:ascii="Times New Roman" w:hAnsi="Times New Roman" w:cs="Times New Roman"/>
          <w:sz w:val="25"/>
          <w:szCs w:val="25"/>
        </w:rPr>
        <w:t xml:space="preserve">обязательств в соответствии с </w:t>
      </w:r>
      <w:r w:rsidRPr="001E0FE2">
        <w:rPr>
          <w:rFonts w:ascii="Times New Roman" w:hAnsi="Times New Roman" w:cs="Times New Roman"/>
          <w:sz w:val="25"/>
          <w:szCs w:val="25"/>
        </w:rPr>
        <w:t xml:space="preserve">муниципальными </w:t>
      </w:r>
      <w:r w:rsidR="00220B66" w:rsidRPr="001E0FE2">
        <w:rPr>
          <w:rFonts w:ascii="Times New Roman" w:hAnsi="Times New Roman" w:cs="Times New Roman"/>
          <w:sz w:val="25"/>
          <w:szCs w:val="25"/>
        </w:rPr>
        <w:t xml:space="preserve">правовыми актами, в соответствии с которыми они установлены, по форме согласно приложению </w:t>
      </w:r>
      <w:r w:rsidR="008B12E7" w:rsidRPr="001E0FE2">
        <w:rPr>
          <w:rFonts w:ascii="Times New Roman" w:hAnsi="Times New Roman" w:cs="Times New Roman"/>
          <w:sz w:val="25"/>
          <w:szCs w:val="25"/>
        </w:rPr>
        <w:t>3</w:t>
      </w:r>
      <w:r w:rsidRPr="001E0FE2">
        <w:rPr>
          <w:rFonts w:ascii="Times New Roman" w:hAnsi="Times New Roman" w:cs="Times New Roman"/>
          <w:sz w:val="25"/>
          <w:szCs w:val="25"/>
        </w:rPr>
        <w:t xml:space="preserve">  к настоящему Порядку </w:t>
      </w:r>
      <w:r w:rsidR="00ED5D10" w:rsidRPr="001E0FE2">
        <w:rPr>
          <w:rFonts w:ascii="Times New Roman" w:hAnsi="Times New Roman" w:cs="Times New Roman"/>
          <w:sz w:val="25"/>
          <w:szCs w:val="25"/>
        </w:rPr>
        <w:t>(</w:t>
      </w:r>
      <w:r w:rsidRPr="001E0FE2">
        <w:rPr>
          <w:rFonts w:ascii="Times New Roman" w:hAnsi="Times New Roman" w:cs="Times New Roman"/>
          <w:sz w:val="25"/>
          <w:szCs w:val="25"/>
        </w:rPr>
        <w:t>р</w:t>
      </w:r>
      <w:r w:rsidR="008C01B2" w:rsidRPr="001E0FE2">
        <w:rPr>
          <w:rFonts w:ascii="Times New Roman" w:hAnsi="Times New Roman" w:cs="Times New Roman"/>
          <w:sz w:val="25"/>
          <w:szCs w:val="25"/>
        </w:rPr>
        <w:t>асчет объема бюджетных ассигнований осуществляется отдельно по каждому публичному обязательству, с приложением к нему</w:t>
      </w:r>
      <w:r w:rsidR="008C01B2" w:rsidRPr="001F7EE2">
        <w:rPr>
          <w:rFonts w:ascii="Times New Roman" w:hAnsi="Times New Roman" w:cs="Times New Roman"/>
          <w:sz w:val="25"/>
          <w:szCs w:val="25"/>
        </w:rPr>
        <w:t xml:space="preserve"> методик расчета и обоснования планового количества получателей выплат по направле</w:t>
      </w:r>
      <w:r w:rsidR="004738E2" w:rsidRPr="001F7EE2">
        <w:rPr>
          <w:rFonts w:ascii="Times New Roman" w:hAnsi="Times New Roman" w:cs="Times New Roman"/>
          <w:sz w:val="25"/>
          <w:szCs w:val="25"/>
        </w:rPr>
        <w:t>ниям социальной поддержки</w:t>
      </w:r>
      <w:r w:rsidR="00ED5D10">
        <w:rPr>
          <w:rFonts w:ascii="Times New Roman" w:hAnsi="Times New Roman" w:cs="Times New Roman"/>
          <w:sz w:val="25"/>
          <w:szCs w:val="25"/>
        </w:rPr>
        <w:t>)</w:t>
      </w:r>
      <w:r>
        <w:rPr>
          <w:rFonts w:ascii="Times New Roman" w:hAnsi="Times New Roman" w:cs="Times New Roman"/>
          <w:sz w:val="25"/>
          <w:szCs w:val="25"/>
        </w:rPr>
        <w:t xml:space="preserve">; </w:t>
      </w:r>
      <w:r w:rsidR="00220B66" w:rsidRPr="001F7EE2">
        <w:rPr>
          <w:rFonts w:ascii="Times New Roman" w:hAnsi="Times New Roman" w:cs="Times New Roman"/>
          <w:sz w:val="25"/>
          <w:szCs w:val="25"/>
        </w:rPr>
        <w:t xml:space="preserve"> </w:t>
      </w:r>
      <w:proofErr w:type="gramEnd"/>
    </w:p>
    <w:p w:rsidR="00F33665" w:rsidRPr="001E0FE2" w:rsidRDefault="005858C9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в) </w:t>
      </w:r>
      <w:r w:rsidR="00CB7677" w:rsidRPr="001F7EE2">
        <w:rPr>
          <w:rFonts w:ascii="Times New Roman" w:hAnsi="Times New Roman" w:cs="Times New Roman"/>
          <w:sz w:val="25"/>
          <w:szCs w:val="25"/>
        </w:rPr>
        <w:t xml:space="preserve">расчет </w:t>
      </w:r>
      <w:r>
        <w:rPr>
          <w:rFonts w:ascii="Times New Roman" w:hAnsi="Times New Roman" w:cs="Times New Roman"/>
          <w:sz w:val="25"/>
          <w:szCs w:val="25"/>
        </w:rPr>
        <w:t>по</w:t>
      </w:r>
      <w:r w:rsidR="005F5673" w:rsidRPr="001F7EE2">
        <w:rPr>
          <w:rFonts w:ascii="Times New Roman" w:hAnsi="Times New Roman" w:cs="Times New Roman"/>
          <w:sz w:val="25"/>
          <w:szCs w:val="25"/>
        </w:rPr>
        <w:t xml:space="preserve"> предос</w:t>
      </w:r>
      <w:r>
        <w:rPr>
          <w:rFonts w:ascii="Times New Roman" w:hAnsi="Times New Roman" w:cs="Times New Roman"/>
          <w:sz w:val="25"/>
          <w:szCs w:val="25"/>
        </w:rPr>
        <w:t xml:space="preserve">тавлению </w:t>
      </w:r>
      <w:r w:rsidR="003F7A71" w:rsidRPr="001F7EE2">
        <w:rPr>
          <w:rFonts w:ascii="Times New Roman" w:hAnsi="Times New Roman" w:cs="Times New Roman"/>
          <w:sz w:val="25"/>
          <w:szCs w:val="25"/>
        </w:rPr>
        <w:t xml:space="preserve">субсидий </w:t>
      </w:r>
      <w:r w:rsidR="00CB7677" w:rsidRPr="001F7EE2">
        <w:rPr>
          <w:rFonts w:ascii="Times New Roman" w:hAnsi="Times New Roman" w:cs="Times New Roman"/>
          <w:sz w:val="25"/>
          <w:szCs w:val="25"/>
        </w:rPr>
        <w:t xml:space="preserve">бюджетным учреждениям </w:t>
      </w:r>
      <w:r w:rsidR="005F5673" w:rsidRPr="001F7EE2">
        <w:rPr>
          <w:rFonts w:ascii="Times New Roman" w:hAnsi="Times New Roman" w:cs="Times New Roman"/>
          <w:sz w:val="25"/>
          <w:szCs w:val="25"/>
        </w:rPr>
        <w:t xml:space="preserve">на финансовое обеспечение выполнения </w:t>
      </w:r>
      <w:r w:rsidR="00CB7677" w:rsidRPr="001F7EE2">
        <w:rPr>
          <w:rFonts w:ascii="Times New Roman" w:hAnsi="Times New Roman" w:cs="Times New Roman"/>
          <w:sz w:val="25"/>
          <w:szCs w:val="25"/>
        </w:rPr>
        <w:t xml:space="preserve">ими </w:t>
      </w:r>
      <w:r w:rsidR="003F7A71" w:rsidRPr="001F7EE2">
        <w:rPr>
          <w:rFonts w:ascii="Times New Roman" w:hAnsi="Times New Roman" w:cs="Times New Roman"/>
          <w:sz w:val="25"/>
          <w:szCs w:val="25"/>
        </w:rPr>
        <w:t>муниципального</w:t>
      </w:r>
      <w:r w:rsidR="005F5673" w:rsidRPr="001F7EE2">
        <w:rPr>
          <w:rFonts w:ascii="Times New Roman" w:hAnsi="Times New Roman" w:cs="Times New Roman"/>
          <w:sz w:val="25"/>
          <w:szCs w:val="25"/>
        </w:rPr>
        <w:t xml:space="preserve"> задания </w:t>
      </w:r>
      <w:r w:rsidR="00CB7677" w:rsidRPr="001F7EE2">
        <w:rPr>
          <w:rFonts w:ascii="Times New Roman" w:hAnsi="Times New Roman" w:cs="Times New Roman"/>
          <w:sz w:val="25"/>
          <w:szCs w:val="25"/>
        </w:rPr>
        <w:t xml:space="preserve">на оказание муниципальных услуг </w:t>
      </w:r>
      <w:r w:rsidR="00CB7677" w:rsidRPr="001E0FE2">
        <w:rPr>
          <w:rFonts w:ascii="Times New Roman" w:hAnsi="Times New Roman" w:cs="Times New Roman"/>
          <w:sz w:val="25"/>
          <w:szCs w:val="25"/>
        </w:rPr>
        <w:t>физическим и (или) юридическим лицам</w:t>
      </w:r>
      <w:r w:rsidR="00196CA5" w:rsidRPr="001E0FE2">
        <w:rPr>
          <w:rFonts w:ascii="Times New Roman" w:hAnsi="Times New Roman" w:cs="Times New Roman"/>
          <w:sz w:val="25"/>
          <w:szCs w:val="25"/>
        </w:rPr>
        <w:t xml:space="preserve"> в соответствии с утвержденным ведомственным перечнем муниципальных услуг (работ)</w:t>
      </w:r>
      <w:r w:rsidR="005F5673" w:rsidRPr="001E0FE2">
        <w:rPr>
          <w:rFonts w:ascii="Times New Roman" w:hAnsi="Times New Roman" w:cs="Times New Roman"/>
          <w:sz w:val="25"/>
          <w:szCs w:val="25"/>
        </w:rPr>
        <w:t xml:space="preserve">, по форме согласно приложению </w:t>
      </w:r>
      <w:r w:rsidR="00843287" w:rsidRPr="001E0FE2">
        <w:rPr>
          <w:rFonts w:ascii="Times New Roman" w:hAnsi="Times New Roman" w:cs="Times New Roman"/>
          <w:sz w:val="25"/>
          <w:szCs w:val="25"/>
        </w:rPr>
        <w:t>4</w:t>
      </w:r>
      <w:r w:rsidR="005F5673" w:rsidRPr="001E0FE2">
        <w:rPr>
          <w:rFonts w:ascii="Times New Roman" w:hAnsi="Times New Roman" w:cs="Times New Roman"/>
          <w:sz w:val="25"/>
          <w:szCs w:val="25"/>
        </w:rPr>
        <w:t xml:space="preserve"> к настоящему Порядку</w:t>
      </w:r>
      <w:r w:rsidR="00F33665" w:rsidRPr="001E0FE2">
        <w:rPr>
          <w:rFonts w:ascii="Times New Roman" w:hAnsi="Times New Roman" w:cs="Times New Roman"/>
          <w:sz w:val="25"/>
          <w:szCs w:val="25"/>
        </w:rPr>
        <w:t xml:space="preserve"> с предоставлением: </w:t>
      </w:r>
    </w:p>
    <w:p w:rsidR="00F33665" w:rsidRPr="001E0FE2" w:rsidRDefault="005858C9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E0FE2">
        <w:rPr>
          <w:rFonts w:ascii="Times New Roman" w:hAnsi="Times New Roman" w:cs="Times New Roman"/>
          <w:sz w:val="25"/>
          <w:szCs w:val="25"/>
        </w:rPr>
        <w:t xml:space="preserve">- </w:t>
      </w:r>
      <w:r w:rsidR="00662BB4" w:rsidRPr="001E0FE2">
        <w:rPr>
          <w:rFonts w:ascii="Times New Roman" w:hAnsi="Times New Roman" w:cs="Times New Roman"/>
          <w:sz w:val="25"/>
          <w:szCs w:val="25"/>
        </w:rPr>
        <w:t xml:space="preserve">сведений о фактических и планируемых затратах на оказание муниципальных услуг (выполнение работ) и на содержание имущества </w:t>
      </w:r>
      <w:r w:rsidR="00F060C6" w:rsidRPr="001E0FE2">
        <w:rPr>
          <w:rFonts w:ascii="Times New Roman" w:hAnsi="Times New Roman" w:cs="Times New Roman"/>
          <w:sz w:val="25"/>
          <w:szCs w:val="25"/>
        </w:rPr>
        <w:t>по форме согласно приложению 5</w:t>
      </w:r>
      <w:r w:rsidR="00662BB4" w:rsidRPr="001E0FE2">
        <w:rPr>
          <w:rFonts w:ascii="Times New Roman" w:hAnsi="Times New Roman" w:cs="Times New Roman"/>
          <w:sz w:val="25"/>
          <w:szCs w:val="25"/>
        </w:rPr>
        <w:t xml:space="preserve"> к настоящему Порядку;</w:t>
      </w:r>
    </w:p>
    <w:p w:rsidR="00C37D8C" w:rsidRPr="001F7EE2" w:rsidRDefault="005858C9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E0FE2">
        <w:rPr>
          <w:rFonts w:ascii="Times New Roman" w:hAnsi="Times New Roman" w:cs="Times New Roman"/>
          <w:sz w:val="25"/>
          <w:szCs w:val="25"/>
        </w:rPr>
        <w:t xml:space="preserve">- </w:t>
      </w:r>
      <w:r w:rsidR="00AA5F62" w:rsidRPr="001E0FE2">
        <w:rPr>
          <w:rFonts w:ascii="Times New Roman" w:hAnsi="Times New Roman" w:cs="Times New Roman"/>
          <w:sz w:val="25"/>
          <w:szCs w:val="25"/>
        </w:rPr>
        <w:t>утвержденных</w:t>
      </w:r>
      <w:r w:rsidR="00BC3BA7" w:rsidRPr="001E0FE2">
        <w:rPr>
          <w:rFonts w:ascii="Times New Roman" w:hAnsi="Times New Roman" w:cs="Times New Roman"/>
          <w:sz w:val="25"/>
          <w:szCs w:val="25"/>
        </w:rPr>
        <w:t xml:space="preserve"> (</w:t>
      </w:r>
      <w:r w:rsidR="007E516E" w:rsidRPr="001E0FE2">
        <w:rPr>
          <w:rFonts w:ascii="Times New Roman" w:hAnsi="Times New Roman" w:cs="Times New Roman"/>
          <w:sz w:val="25"/>
          <w:szCs w:val="25"/>
        </w:rPr>
        <w:t>проект</w:t>
      </w:r>
      <w:r w:rsidR="00AA5F62" w:rsidRPr="001E0FE2">
        <w:rPr>
          <w:rFonts w:ascii="Times New Roman" w:hAnsi="Times New Roman" w:cs="Times New Roman"/>
          <w:sz w:val="25"/>
          <w:szCs w:val="25"/>
        </w:rPr>
        <w:t>ов</w:t>
      </w:r>
      <w:r w:rsidR="00BC3BA7" w:rsidRPr="001E0FE2">
        <w:rPr>
          <w:rFonts w:ascii="Times New Roman" w:hAnsi="Times New Roman" w:cs="Times New Roman"/>
          <w:sz w:val="25"/>
          <w:szCs w:val="25"/>
        </w:rPr>
        <w:t>)</w:t>
      </w:r>
      <w:r w:rsidR="007E516E" w:rsidRPr="001E0FE2">
        <w:rPr>
          <w:rFonts w:ascii="Times New Roman" w:hAnsi="Times New Roman" w:cs="Times New Roman"/>
          <w:sz w:val="25"/>
          <w:szCs w:val="25"/>
        </w:rPr>
        <w:t xml:space="preserve"> </w:t>
      </w:r>
      <w:r w:rsidR="00C37D8C" w:rsidRPr="001E0FE2">
        <w:rPr>
          <w:rFonts w:ascii="Times New Roman" w:hAnsi="Times New Roman" w:cs="Times New Roman"/>
          <w:sz w:val="25"/>
          <w:szCs w:val="25"/>
        </w:rPr>
        <w:t>порядк</w:t>
      </w:r>
      <w:r w:rsidR="00AA5F62" w:rsidRPr="001E0FE2">
        <w:rPr>
          <w:rFonts w:ascii="Times New Roman" w:hAnsi="Times New Roman" w:cs="Times New Roman"/>
          <w:sz w:val="25"/>
          <w:szCs w:val="25"/>
        </w:rPr>
        <w:t>ов</w:t>
      </w:r>
      <w:r w:rsidR="00C37D8C" w:rsidRPr="001E0FE2">
        <w:rPr>
          <w:rFonts w:ascii="Times New Roman" w:hAnsi="Times New Roman" w:cs="Times New Roman"/>
          <w:sz w:val="25"/>
          <w:szCs w:val="25"/>
        </w:rPr>
        <w:t xml:space="preserve"> </w:t>
      </w:r>
      <w:r w:rsidR="007E516E" w:rsidRPr="001E0FE2">
        <w:rPr>
          <w:rFonts w:ascii="Times New Roman" w:hAnsi="Times New Roman" w:cs="Times New Roman"/>
          <w:sz w:val="25"/>
          <w:szCs w:val="25"/>
        </w:rPr>
        <w:t>определения</w:t>
      </w:r>
      <w:r w:rsidR="00C37D8C" w:rsidRPr="001E0FE2">
        <w:rPr>
          <w:rFonts w:ascii="Times New Roman" w:hAnsi="Times New Roman" w:cs="Times New Roman"/>
          <w:sz w:val="25"/>
          <w:szCs w:val="25"/>
        </w:rPr>
        <w:t xml:space="preserve"> нормативных затрат на оказание</w:t>
      </w:r>
      <w:r w:rsidR="00C37D8C" w:rsidRPr="001F7EE2">
        <w:rPr>
          <w:rFonts w:ascii="Times New Roman" w:hAnsi="Times New Roman" w:cs="Times New Roman"/>
          <w:sz w:val="25"/>
          <w:szCs w:val="25"/>
        </w:rPr>
        <w:t xml:space="preserve"> муниципальных услуг (выполнение работ);</w:t>
      </w:r>
    </w:p>
    <w:p w:rsidR="00754EF9" w:rsidRPr="001F7EE2" w:rsidRDefault="005858C9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="001547A7" w:rsidRPr="001F7EE2">
        <w:rPr>
          <w:rFonts w:ascii="Times New Roman" w:hAnsi="Times New Roman" w:cs="Times New Roman"/>
          <w:sz w:val="25"/>
          <w:szCs w:val="25"/>
        </w:rPr>
        <w:t>сведений об имуществе бюджетных учреждений,</w:t>
      </w:r>
      <w:r w:rsidR="00754EF9" w:rsidRPr="001F7EE2">
        <w:rPr>
          <w:rFonts w:ascii="Times New Roman" w:hAnsi="Times New Roman" w:cs="Times New Roman"/>
          <w:sz w:val="25"/>
          <w:szCs w:val="25"/>
        </w:rPr>
        <w:t xml:space="preserve"> передаваемом в аренду сторонним организациям и расходах на его содержание, не включенных в расчет объема субсидии на выполнение муниципального задания;</w:t>
      </w:r>
    </w:p>
    <w:p w:rsidR="0047643B" w:rsidRPr="001F7EE2" w:rsidRDefault="005858C9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="000941B7" w:rsidRPr="001F7EE2">
        <w:rPr>
          <w:rFonts w:ascii="Times New Roman" w:hAnsi="Times New Roman" w:cs="Times New Roman"/>
          <w:sz w:val="25"/>
          <w:szCs w:val="25"/>
        </w:rPr>
        <w:t xml:space="preserve">информации по составлению проектов муниципальных заданий </w:t>
      </w:r>
      <w:r w:rsidR="0047643B" w:rsidRPr="001F7EE2">
        <w:rPr>
          <w:rFonts w:ascii="Times New Roman" w:hAnsi="Times New Roman" w:cs="Times New Roman"/>
          <w:sz w:val="25"/>
          <w:szCs w:val="25"/>
        </w:rPr>
        <w:t>на оказание муниципальных услуг (выполнение работ);</w:t>
      </w:r>
    </w:p>
    <w:p w:rsidR="00D71BEA" w:rsidRPr="001F7EE2" w:rsidRDefault="005858C9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="0047643B" w:rsidRPr="001F7EE2">
        <w:rPr>
          <w:rFonts w:ascii="Times New Roman" w:hAnsi="Times New Roman" w:cs="Times New Roman"/>
          <w:sz w:val="25"/>
          <w:szCs w:val="25"/>
        </w:rPr>
        <w:t xml:space="preserve">информации о результатах проведения мероприятий по </w:t>
      </w:r>
      <w:proofErr w:type="gramStart"/>
      <w:r w:rsidR="0047643B" w:rsidRPr="001F7EE2">
        <w:rPr>
          <w:rFonts w:ascii="Times New Roman" w:hAnsi="Times New Roman" w:cs="Times New Roman"/>
          <w:sz w:val="25"/>
          <w:szCs w:val="25"/>
        </w:rPr>
        <w:t>контр</w:t>
      </w:r>
      <w:r>
        <w:rPr>
          <w:rFonts w:ascii="Times New Roman" w:hAnsi="Times New Roman" w:cs="Times New Roman"/>
          <w:sz w:val="25"/>
          <w:szCs w:val="25"/>
        </w:rPr>
        <w:t>олю за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исполнением муниципального задания</w:t>
      </w:r>
      <w:r w:rsidR="0047643B" w:rsidRPr="001F7EE2">
        <w:rPr>
          <w:rFonts w:ascii="Times New Roman" w:hAnsi="Times New Roman" w:cs="Times New Roman"/>
          <w:sz w:val="25"/>
          <w:szCs w:val="25"/>
        </w:rPr>
        <w:t xml:space="preserve"> за отчетный год</w:t>
      </w:r>
      <w:r w:rsidR="009C14FC" w:rsidRPr="001F7EE2">
        <w:rPr>
          <w:rFonts w:ascii="Times New Roman" w:hAnsi="Times New Roman" w:cs="Times New Roman"/>
          <w:sz w:val="25"/>
          <w:szCs w:val="25"/>
        </w:rPr>
        <w:t xml:space="preserve"> </w:t>
      </w:r>
      <w:r w:rsidR="0047643B" w:rsidRPr="001F7EE2">
        <w:rPr>
          <w:rFonts w:ascii="Times New Roman" w:hAnsi="Times New Roman" w:cs="Times New Roman"/>
          <w:sz w:val="25"/>
          <w:szCs w:val="25"/>
        </w:rPr>
        <w:t>и первое полугодие текущего года</w:t>
      </w:r>
      <w:r>
        <w:rPr>
          <w:rFonts w:ascii="Times New Roman" w:hAnsi="Times New Roman" w:cs="Times New Roman"/>
          <w:sz w:val="25"/>
          <w:szCs w:val="25"/>
        </w:rPr>
        <w:t>, содержащей</w:t>
      </w:r>
      <w:r w:rsidR="00D71BEA" w:rsidRPr="001F7EE2">
        <w:rPr>
          <w:rFonts w:ascii="Times New Roman" w:hAnsi="Times New Roman" w:cs="Times New Roman"/>
          <w:sz w:val="25"/>
          <w:szCs w:val="25"/>
        </w:rPr>
        <w:t xml:space="preserve"> сведения о выполнении </w:t>
      </w:r>
      <w:r>
        <w:rPr>
          <w:rFonts w:ascii="Times New Roman" w:hAnsi="Times New Roman" w:cs="Times New Roman"/>
          <w:sz w:val="25"/>
          <w:szCs w:val="25"/>
        </w:rPr>
        <w:t>муниципального задания</w:t>
      </w:r>
      <w:r w:rsidR="00D71BEA" w:rsidRPr="001F7EE2">
        <w:rPr>
          <w:rFonts w:ascii="Times New Roman" w:hAnsi="Times New Roman" w:cs="Times New Roman"/>
          <w:sz w:val="25"/>
          <w:szCs w:val="25"/>
        </w:rPr>
        <w:t xml:space="preserve"> (</w:t>
      </w:r>
      <w:r>
        <w:rPr>
          <w:rFonts w:ascii="Times New Roman" w:hAnsi="Times New Roman" w:cs="Times New Roman"/>
          <w:sz w:val="25"/>
          <w:szCs w:val="25"/>
        </w:rPr>
        <w:t>выполнено</w:t>
      </w:r>
      <w:r w:rsidR="00D71BEA" w:rsidRPr="001F7EE2">
        <w:rPr>
          <w:rFonts w:ascii="Times New Roman" w:hAnsi="Times New Roman" w:cs="Times New Roman"/>
          <w:sz w:val="25"/>
          <w:szCs w:val="25"/>
        </w:rPr>
        <w:t xml:space="preserve"> в полном объеме, выполнен</w:t>
      </w:r>
      <w:r>
        <w:rPr>
          <w:rFonts w:ascii="Times New Roman" w:hAnsi="Times New Roman" w:cs="Times New Roman"/>
          <w:sz w:val="25"/>
          <w:szCs w:val="25"/>
        </w:rPr>
        <w:t>о</w:t>
      </w:r>
      <w:r w:rsidR="00D71BEA" w:rsidRPr="001F7EE2">
        <w:rPr>
          <w:rFonts w:ascii="Times New Roman" w:hAnsi="Times New Roman" w:cs="Times New Roman"/>
          <w:sz w:val="25"/>
          <w:szCs w:val="25"/>
        </w:rPr>
        <w:t xml:space="preserve"> частично, не выполнен</w:t>
      </w:r>
      <w:r>
        <w:rPr>
          <w:rFonts w:ascii="Times New Roman" w:hAnsi="Times New Roman" w:cs="Times New Roman"/>
          <w:sz w:val="25"/>
          <w:szCs w:val="25"/>
        </w:rPr>
        <w:t>о</w:t>
      </w:r>
      <w:r w:rsidR="00D71BEA" w:rsidRPr="001F7EE2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(</w:t>
      </w:r>
      <w:r w:rsidR="00D71BEA" w:rsidRPr="001F7EE2">
        <w:rPr>
          <w:rFonts w:ascii="Times New Roman" w:hAnsi="Times New Roman" w:cs="Times New Roman"/>
          <w:sz w:val="25"/>
          <w:szCs w:val="25"/>
        </w:rPr>
        <w:t>с указанием причин неисполнения)</w:t>
      </w:r>
      <w:r>
        <w:rPr>
          <w:rFonts w:ascii="Times New Roman" w:hAnsi="Times New Roman" w:cs="Times New Roman"/>
          <w:sz w:val="25"/>
          <w:szCs w:val="25"/>
        </w:rPr>
        <w:t>)</w:t>
      </w:r>
      <w:r w:rsidR="00D71BEA" w:rsidRPr="001F7EE2">
        <w:rPr>
          <w:rFonts w:ascii="Times New Roman" w:hAnsi="Times New Roman" w:cs="Times New Roman"/>
          <w:sz w:val="25"/>
          <w:szCs w:val="25"/>
        </w:rPr>
        <w:t>;</w:t>
      </w:r>
    </w:p>
    <w:p w:rsidR="00B1334B" w:rsidRPr="001F7EE2" w:rsidRDefault="002A647B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 xml:space="preserve">- планов мероприятий по оптимизации бюджетной сети и штатной численности с </w:t>
      </w:r>
      <w:r w:rsidRPr="001F7EE2">
        <w:rPr>
          <w:rFonts w:ascii="Times New Roman" w:hAnsi="Times New Roman" w:cs="Times New Roman"/>
          <w:sz w:val="25"/>
          <w:szCs w:val="25"/>
        </w:rPr>
        <w:lastRenderedPageBreak/>
        <w:t>предоставлением информации по исполнению за отчетный финансовый год и оценки исполнения в текущем году;</w:t>
      </w:r>
      <w:r w:rsidR="00C37D8C" w:rsidRPr="001F7EE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662BB4" w:rsidRPr="001E0FE2" w:rsidRDefault="00F9552E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г) </w:t>
      </w:r>
      <w:r w:rsidR="00696115" w:rsidRPr="001F7EE2">
        <w:rPr>
          <w:rFonts w:ascii="Times New Roman" w:hAnsi="Times New Roman" w:cs="Times New Roman"/>
          <w:sz w:val="25"/>
          <w:szCs w:val="25"/>
        </w:rPr>
        <w:t xml:space="preserve">по расходным обязательствам бюджетных учреждений, по которым услуги (работы) отсутствуют в утвержденном ведомственном перечне муниципальных услуг (работ) по </w:t>
      </w:r>
      <w:r w:rsidR="00696115" w:rsidRPr="001E0FE2">
        <w:rPr>
          <w:rFonts w:ascii="Times New Roman" w:hAnsi="Times New Roman" w:cs="Times New Roman"/>
          <w:sz w:val="25"/>
          <w:szCs w:val="25"/>
        </w:rPr>
        <w:t xml:space="preserve">форме согласно </w:t>
      </w:r>
      <w:r w:rsidR="00F060C6" w:rsidRPr="001E0FE2">
        <w:rPr>
          <w:rFonts w:ascii="Times New Roman" w:hAnsi="Times New Roman" w:cs="Times New Roman"/>
          <w:sz w:val="25"/>
          <w:szCs w:val="25"/>
        </w:rPr>
        <w:t>приложению 6</w:t>
      </w:r>
      <w:r w:rsidR="00696115" w:rsidRPr="001E0FE2">
        <w:rPr>
          <w:rFonts w:ascii="Times New Roman" w:hAnsi="Times New Roman" w:cs="Times New Roman"/>
          <w:sz w:val="25"/>
          <w:szCs w:val="25"/>
        </w:rPr>
        <w:t xml:space="preserve"> к настоящему Порядку; </w:t>
      </w:r>
      <w:r w:rsidR="007E516E" w:rsidRPr="001E0FE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5F5673" w:rsidRPr="001F7EE2" w:rsidRDefault="00F9552E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1E0FE2">
        <w:rPr>
          <w:rFonts w:ascii="Times New Roman" w:hAnsi="Times New Roman" w:cs="Times New Roman"/>
          <w:sz w:val="25"/>
          <w:szCs w:val="25"/>
        </w:rPr>
        <w:t>д</w:t>
      </w:r>
      <w:proofErr w:type="spellEnd"/>
      <w:r w:rsidRPr="001E0FE2">
        <w:rPr>
          <w:rFonts w:ascii="Times New Roman" w:hAnsi="Times New Roman" w:cs="Times New Roman"/>
          <w:sz w:val="25"/>
          <w:szCs w:val="25"/>
        </w:rPr>
        <w:t xml:space="preserve">) </w:t>
      </w:r>
      <w:r w:rsidR="005F5673" w:rsidRPr="001E0FE2">
        <w:rPr>
          <w:rFonts w:ascii="Times New Roman" w:hAnsi="Times New Roman" w:cs="Times New Roman"/>
          <w:sz w:val="25"/>
          <w:szCs w:val="25"/>
        </w:rPr>
        <w:t>на предос</w:t>
      </w:r>
      <w:r w:rsidR="002130B9" w:rsidRPr="001E0FE2">
        <w:rPr>
          <w:rFonts w:ascii="Times New Roman" w:hAnsi="Times New Roman" w:cs="Times New Roman"/>
          <w:sz w:val="25"/>
          <w:szCs w:val="25"/>
        </w:rPr>
        <w:t xml:space="preserve">тавление субсидий </w:t>
      </w:r>
      <w:r w:rsidR="005F5673" w:rsidRPr="001E0FE2">
        <w:rPr>
          <w:rFonts w:ascii="Times New Roman" w:hAnsi="Times New Roman" w:cs="Times New Roman"/>
          <w:sz w:val="25"/>
          <w:szCs w:val="25"/>
        </w:rPr>
        <w:t xml:space="preserve">бюджетным учреждениям на иные цели </w:t>
      </w:r>
      <w:r w:rsidR="0019675D" w:rsidRPr="001E0FE2">
        <w:rPr>
          <w:rFonts w:ascii="Times New Roman" w:hAnsi="Times New Roman" w:cs="Times New Roman"/>
          <w:sz w:val="25"/>
          <w:szCs w:val="25"/>
        </w:rPr>
        <w:t>и бюджетные инвестиции</w:t>
      </w:r>
      <w:r w:rsidR="005F5673" w:rsidRPr="001E0FE2">
        <w:rPr>
          <w:rFonts w:ascii="Times New Roman" w:hAnsi="Times New Roman" w:cs="Times New Roman"/>
          <w:sz w:val="25"/>
          <w:szCs w:val="25"/>
        </w:rPr>
        <w:t xml:space="preserve"> по форме согласно приложению </w:t>
      </w:r>
      <w:r w:rsidR="00F060C6" w:rsidRPr="001E0FE2">
        <w:rPr>
          <w:rFonts w:ascii="Times New Roman" w:hAnsi="Times New Roman" w:cs="Times New Roman"/>
          <w:sz w:val="25"/>
          <w:szCs w:val="25"/>
        </w:rPr>
        <w:t>7</w:t>
      </w:r>
      <w:r w:rsidR="005F5673" w:rsidRPr="001E0FE2">
        <w:rPr>
          <w:rFonts w:ascii="Times New Roman" w:hAnsi="Times New Roman" w:cs="Times New Roman"/>
          <w:sz w:val="25"/>
          <w:szCs w:val="25"/>
        </w:rPr>
        <w:t xml:space="preserve"> к настоящему Порядку</w:t>
      </w:r>
      <w:r w:rsidR="00AB620E" w:rsidRPr="001E0FE2">
        <w:rPr>
          <w:rFonts w:ascii="Times New Roman" w:hAnsi="Times New Roman" w:cs="Times New Roman"/>
          <w:sz w:val="25"/>
          <w:szCs w:val="25"/>
        </w:rPr>
        <w:t>, с указанием нормативных правовых актов, предусматривающих предоставление данных субсидий</w:t>
      </w:r>
      <w:r w:rsidR="0048774E" w:rsidRPr="001E0FE2">
        <w:rPr>
          <w:rFonts w:ascii="Times New Roman" w:hAnsi="Times New Roman" w:cs="Times New Roman"/>
          <w:sz w:val="25"/>
          <w:szCs w:val="25"/>
        </w:rPr>
        <w:t xml:space="preserve"> (при</w:t>
      </w:r>
      <w:r w:rsidR="0048774E" w:rsidRPr="001F7EE2">
        <w:rPr>
          <w:rFonts w:ascii="Times New Roman" w:hAnsi="Times New Roman" w:cs="Times New Roman"/>
          <w:sz w:val="25"/>
          <w:szCs w:val="25"/>
        </w:rPr>
        <w:t xml:space="preserve"> наличии)</w:t>
      </w:r>
      <w:r w:rsidR="005F5673" w:rsidRPr="001F7EE2">
        <w:rPr>
          <w:rFonts w:ascii="Times New Roman" w:hAnsi="Times New Roman" w:cs="Times New Roman"/>
          <w:sz w:val="25"/>
          <w:szCs w:val="25"/>
        </w:rPr>
        <w:t>;</w:t>
      </w:r>
    </w:p>
    <w:p w:rsidR="0048774E" w:rsidRPr="001F7EE2" w:rsidRDefault="00F9552E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е) </w:t>
      </w:r>
      <w:r w:rsidR="00F16C2A" w:rsidRPr="001F7EE2">
        <w:rPr>
          <w:rFonts w:ascii="Times New Roman" w:hAnsi="Times New Roman" w:cs="Times New Roman"/>
          <w:sz w:val="25"/>
          <w:szCs w:val="25"/>
        </w:rPr>
        <w:t xml:space="preserve">на предоставление субсидий юридическим лицам (за исключением субсидий муниципальным учреждениям), индивидуальным предпринимателям, физическим лицам, отдельно по каждому виду субсидий </w:t>
      </w:r>
      <w:r>
        <w:rPr>
          <w:rFonts w:ascii="Times New Roman" w:hAnsi="Times New Roman" w:cs="Times New Roman"/>
          <w:sz w:val="25"/>
          <w:szCs w:val="25"/>
        </w:rPr>
        <w:t xml:space="preserve">(составляется </w:t>
      </w:r>
      <w:r w:rsidR="00F16C2A" w:rsidRPr="001F7EE2">
        <w:rPr>
          <w:rFonts w:ascii="Times New Roman" w:hAnsi="Times New Roman" w:cs="Times New Roman"/>
          <w:sz w:val="25"/>
          <w:szCs w:val="25"/>
        </w:rPr>
        <w:t>в произвольн</w:t>
      </w:r>
      <w:r w:rsidR="00C40FF8" w:rsidRPr="001F7EE2">
        <w:rPr>
          <w:rFonts w:ascii="Times New Roman" w:hAnsi="Times New Roman" w:cs="Times New Roman"/>
          <w:sz w:val="25"/>
          <w:szCs w:val="25"/>
        </w:rPr>
        <w:t>ой форме с указанием муниципальных</w:t>
      </w:r>
      <w:r w:rsidR="00F16C2A" w:rsidRPr="001F7EE2">
        <w:rPr>
          <w:rFonts w:ascii="Times New Roman" w:hAnsi="Times New Roman" w:cs="Times New Roman"/>
          <w:sz w:val="25"/>
          <w:szCs w:val="25"/>
        </w:rPr>
        <w:t xml:space="preserve"> правовых актов</w:t>
      </w:r>
      <w:r w:rsidR="00C40FF8" w:rsidRPr="001F7EE2">
        <w:rPr>
          <w:rFonts w:ascii="Times New Roman" w:hAnsi="Times New Roman" w:cs="Times New Roman"/>
          <w:sz w:val="25"/>
          <w:szCs w:val="25"/>
        </w:rPr>
        <w:t xml:space="preserve"> поселения</w:t>
      </w:r>
      <w:r w:rsidR="00F16C2A" w:rsidRPr="001F7EE2">
        <w:rPr>
          <w:rFonts w:ascii="Times New Roman" w:hAnsi="Times New Roman" w:cs="Times New Roman"/>
          <w:sz w:val="25"/>
          <w:szCs w:val="25"/>
        </w:rPr>
        <w:t>, устанавливающих порядок предоставления субсидий, а также сведений, обосновывающих прогнозируемое количество получателей субсидий</w:t>
      </w:r>
      <w:r>
        <w:rPr>
          <w:rFonts w:ascii="Times New Roman" w:hAnsi="Times New Roman" w:cs="Times New Roman"/>
          <w:sz w:val="25"/>
          <w:szCs w:val="25"/>
        </w:rPr>
        <w:t>)</w:t>
      </w:r>
      <w:r w:rsidR="00F16C2A" w:rsidRPr="001F7EE2">
        <w:rPr>
          <w:rFonts w:ascii="Times New Roman" w:hAnsi="Times New Roman" w:cs="Times New Roman"/>
          <w:sz w:val="25"/>
          <w:szCs w:val="25"/>
        </w:rPr>
        <w:t>;</w:t>
      </w:r>
    </w:p>
    <w:p w:rsidR="00F16C2A" w:rsidRPr="001E0FE2" w:rsidRDefault="00E719E4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ж)</w:t>
      </w:r>
      <w:r w:rsidR="00C40FF8" w:rsidRPr="001F7EE2">
        <w:rPr>
          <w:rFonts w:ascii="Times New Roman" w:hAnsi="Times New Roman" w:cs="Times New Roman"/>
          <w:sz w:val="25"/>
          <w:szCs w:val="25"/>
        </w:rPr>
        <w:t xml:space="preserve"> </w:t>
      </w:r>
      <w:r w:rsidR="002E2953" w:rsidRPr="001F7EE2">
        <w:rPr>
          <w:rFonts w:ascii="Times New Roman" w:hAnsi="Times New Roman" w:cs="Times New Roman"/>
          <w:sz w:val="25"/>
          <w:szCs w:val="25"/>
        </w:rPr>
        <w:t xml:space="preserve">на предоставление мер социальной поддержки (за исключением публичных </w:t>
      </w:r>
      <w:r w:rsidR="002E2953" w:rsidRPr="001E0FE2">
        <w:rPr>
          <w:rFonts w:ascii="Times New Roman" w:hAnsi="Times New Roman" w:cs="Times New Roman"/>
          <w:sz w:val="25"/>
          <w:szCs w:val="25"/>
        </w:rPr>
        <w:t xml:space="preserve">нормативных обязательств) в произвольной форме в соответствии с </w:t>
      </w:r>
      <w:r w:rsidR="00C40FF8" w:rsidRPr="001E0FE2">
        <w:rPr>
          <w:rFonts w:ascii="Times New Roman" w:hAnsi="Times New Roman" w:cs="Times New Roman"/>
          <w:sz w:val="25"/>
          <w:szCs w:val="25"/>
        </w:rPr>
        <w:t xml:space="preserve">муниципальными </w:t>
      </w:r>
      <w:r w:rsidR="002E2953" w:rsidRPr="001E0FE2">
        <w:rPr>
          <w:rFonts w:ascii="Times New Roman" w:hAnsi="Times New Roman" w:cs="Times New Roman"/>
          <w:sz w:val="25"/>
          <w:szCs w:val="25"/>
        </w:rPr>
        <w:t>правовыми актами</w:t>
      </w:r>
      <w:r w:rsidR="00C40FF8" w:rsidRPr="001E0FE2">
        <w:rPr>
          <w:rFonts w:ascii="Times New Roman" w:hAnsi="Times New Roman" w:cs="Times New Roman"/>
          <w:sz w:val="25"/>
          <w:szCs w:val="25"/>
        </w:rPr>
        <w:t xml:space="preserve"> поселения</w:t>
      </w:r>
      <w:r w:rsidR="002E2953" w:rsidRPr="001E0FE2">
        <w:rPr>
          <w:rFonts w:ascii="Times New Roman" w:hAnsi="Times New Roman" w:cs="Times New Roman"/>
          <w:sz w:val="25"/>
          <w:szCs w:val="25"/>
        </w:rPr>
        <w:t>, утверждающими указ</w:t>
      </w:r>
      <w:r w:rsidR="002A647B" w:rsidRPr="001E0FE2">
        <w:rPr>
          <w:rFonts w:ascii="Times New Roman" w:hAnsi="Times New Roman" w:cs="Times New Roman"/>
          <w:sz w:val="25"/>
          <w:szCs w:val="25"/>
        </w:rPr>
        <w:t>анные меры социальной поддержки</w:t>
      </w:r>
      <w:r w:rsidR="00F33AE5" w:rsidRPr="001E0FE2">
        <w:rPr>
          <w:rFonts w:ascii="Times New Roman" w:hAnsi="Times New Roman" w:cs="Times New Roman"/>
          <w:sz w:val="25"/>
          <w:szCs w:val="25"/>
        </w:rPr>
        <w:t>.</w:t>
      </w:r>
    </w:p>
    <w:p w:rsidR="005F5673" w:rsidRPr="001E0FE2" w:rsidRDefault="00F33AE5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E0FE2">
        <w:rPr>
          <w:rFonts w:ascii="Times New Roman" w:hAnsi="Times New Roman" w:cs="Times New Roman"/>
          <w:sz w:val="25"/>
          <w:szCs w:val="25"/>
        </w:rPr>
        <w:t>1.2.  по принимаемым расходным обязательствам</w:t>
      </w:r>
      <w:r w:rsidR="009C28EA" w:rsidRPr="001E0FE2">
        <w:rPr>
          <w:rFonts w:ascii="Times New Roman" w:hAnsi="Times New Roman" w:cs="Times New Roman"/>
          <w:sz w:val="25"/>
          <w:szCs w:val="25"/>
          <w:u w:val="single"/>
        </w:rPr>
        <w:t xml:space="preserve"> </w:t>
      </w:r>
      <w:r w:rsidR="001C750B" w:rsidRPr="001E0FE2">
        <w:rPr>
          <w:rFonts w:ascii="Times New Roman" w:hAnsi="Times New Roman" w:cs="Times New Roman"/>
          <w:sz w:val="25"/>
          <w:szCs w:val="25"/>
        </w:rPr>
        <w:t>по форме согласно пр</w:t>
      </w:r>
      <w:r w:rsidR="00F060C6" w:rsidRPr="001E0FE2">
        <w:rPr>
          <w:rFonts w:ascii="Times New Roman" w:hAnsi="Times New Roman" w:cs="Times New Roman"/>
          <w:sz w:val="25"/>
          <w:szCs w:val="25"/>
        </w:rPr>
        <w:t>иложению 8</w:t>
      </w:r>
      <w:r w:rsidR="00B63355" w:rsidRPr="001E0FE2">
        <w:rPr>
          <w:rFonts w:ascii="Times New Roman" w:hAnsi="Times New Roman" w:cs="Times New Roman"/>
          <w:sz w:val="25"/>
          <w:szCs w:val="25"/>
        </w:rPr>
        <w:t xml:space="preserve"> к настоящему Порядку с одновременным представлением</w:t>
      </w:r>
      <w:r w:rsidR="005F5673" w:rsidRPr="001E0FE2">
        <w:rPr>
          <w:rFonts w:ascii="Times New Roman" w:hAnsi="Times New Roman" w:cs="Times New Roman"/>
          <w:sz w:val="25"/>
          <w:szCs w:val="25"/>
        </w:rPr>
        <w:t xml:space="preserve"> </w:t>
      </w:r>
      <w:r w:rsidR="00B63355" w:rsidRPr="001E0FE2">
        <w:rPr>
          <w:rFonts w:ascii="Times New Roman" w:hAnsi="Times New Roman" w:cs="Times New Roman"/>
          <w:sz w:val="25"/>
          <w:szCs w:val="25"/>
        </w:rPr>
        <w:t xml:space="preserve">муниципальных </w:t>
      </w:r>
      <w:r w:rsidR="005F5673" w:rsidRPr="001E0FE2">
        <w:rPr>
          <w:rFonts w:ascii="Times New Roman" w:hAnsi="Times New Roman" w:cs="Times New Roman"/>
          <w:sz w:val="25"/>
          <w:szCs w:val="25"/>
        </w:rPr>
        <w:t>правовы</w:t>
      </w:r>
      <w:r w:rsidR="00B63355" w:rsidRPr="001E0FE2">
        <w:rPr>
          <w:rFonts w:ascii="Times New Roman" w:hAnsi="Times New Roman" w:cs="Times New Roman"/>
          <w:sz w:val="25"/>
          <w:szCs w:val="25"/>
        </w:rPr>
        <w:t>х</w:t>
      </w:r>
      <w:r w:rsidR="005F5673" w:rsidRPr="001E0FE2">
        <w:rPr>
          <w:rFonts w:ascii="Times New Roman" w:hAnsi="Times New Roman" w:cs="Times New Roman"/>
          <w:sz w:val="25"/>
          <w:szCs w:val="25"/>
        </w:rPr>
        <w:t xml:space="preserve"> акт</w:t>
      </w:r>
      <w:r w:rsidR="00B63355" w:rsidRPr="001E0FE2">
        <w:rPr>
          <w:rFonts w:ascii="Times New Roman" w:hAnsi="Times New Roman" w:cs="Times New Roman"/>
          <w:sz w:val="25"/>
          <w:szCs w:val="25"/>
        </w:rPr>
        <w:t>ов поселения</w:t>
      </w:r>
      <w:r w:rsidR="005F5673" w:rsidRPr="001E0FE2">
        <w:rPr>
          <w:rFonts w:ascii="Times New Roman" w:hAnsi="Times New Roman" w:cs="Times New Roman"/>
          <w:sz w:val="25"/>
          <w:szCs w:val="25"/>
        </w:rPr>
        <w:t xml:space="preserve">, </w:t>
      </w:r>
      <w:r w:rsidR="00B63355" w:rsidRPr="001E0FE2">
        <w:rPr>
          <w:rFonts w:ascii="Times New Roman" w:hAnsi="Times New Roman" w:cs="Times New Roman"/>
          <w:sz w:val="25"/>
          <w:szCs w:val="25"/>
        </w:rPr>
        <w:t>договоров, соглашений (в случае их отсутствия – проектов</w:t>
      </w:r>
      <w:r w:rsidR="008C0440" w:rsidRPr="001E0FE2">
        <w:rPr>
          <w:rFonts w:ascii="Times New Roman" w:hAnsi="Times New Roman" w:cs="Times New Roman"/>
          <w:sz w:val="25"/>
          <w:szCs w:val="25"/>
        </w:rPr>
        <w:t xml:space="preserve"> указанных актов, на основании </w:t>
      </w:r>
      <w:r w:rsidR="005F5673" w:rsidRPr="001E0FE2">
        <w:rPr>
          <w:rFonts w:ascii="Times New Roman" w:hAnsi="Times New Roman" w:cs="Times New Roman"/>
          <w:sz w:val="25"/>
          <w:szCs w:val="25"/>
        </w:rPr>
        <w:t>которы</w:t>
      </w:r>
      <w:r w:rsidR="008C0440" w:rsidRPr="001E0FE2">
        <w:rPr>
          <w:rFonts w:ascii="Times New Roman" w:hAnsi="Times New Roman" w:cs="Times New Roman"/>
          <w:sz w:val="25"/>
          <w:szCs w:val="25"/>
        </w:rPr>
        <w:t>х</w:t>
      </w:r>
      <w:r w:rsidR="005F5673" w:rsidRPr="001E0FE2">
        <w:rPr>
          <w:rFonts w:ascii="Times New Roman" w:hAnsi="Times New Roman" w:cs="Times New Roman"/>
          <w:sz w:val="25"/>
          <w:szCs w:val="25"/>
        </w:rPr>
        <w:t xml:space="preserve"> </w:t>
      </w:r>
      <w:r w:rsidR="008C0440" w:rsidRPr="001E0FE2">
        <w:rPr>
          <w:rFonts w:ascii="Times New Roman" w:hAnsi="Times New Roman" w:cs="Times New Roman"/>
          <w:sz w:val="25"/>
          <w:szCs w:val="25"/>
        </w:rPr>
        <w:t>планируется введение принимаемых расходных</w:t>
      </w:r>
      <w:r w:rsidR="005F5673" w:rsidRPr="001E0FE2">
        <w:rPr>
          <w:rFonts w:ascii="Times New Roman" w:hAnsi="Times New Roman" w:cs="Times New Roman"/>
          <w:sz w:val="25"/>
          <w:szCs w:val="25"/>
        </w:rPr>
        <w:t xml:space="preserve"> обязательств</w:t>
      </w:r>
      <w:r w:rsidR="00B63355" w:rsidRPr="001E0FE2">
        <w:rPr>
          <w:rFonts w:ascii="Times New Roman" w:hAnsi="Times New Roman" w:cs="Times New Roman"/>
          <w:sz w:val="25"/>
          <w:szCs w:val="25"/>
        </w:rPr>
        <w:t>)</w:t>
      </w:r>
      <w:r w:rsidR="008C0440" w:rsidRPr="001E0FE2">
        <w:rPr>
          <w:rFonts w:ascii="Times New Roman" w:hAnsi="Times New Roman" w:cs="Times New Roman"/>
          <w:sz w:val="25"/>
          <w:szCs w:val="25"/>
        </w:rPr>
        <w:t xml:space="preserve">, </w:t>
      </w:r>
      <w:r w:rsidR="00B63355" w:rsidRPr="001E0FE2">
        <w:rPr>
          <w:rFonts w:ascii="Times New Roman" w:hAnsi="Times New Roman" w:cs="Times New Roman"/>
          <w:sz w:val="25"/>
          <w:szCs w:val="25"/>
        </w:rPr>
        <w:t xml:space="preserve">с приложением </w:t>
      </w:r>
      <w:r w:rsidR="00BD792F" w:rsidRPr="001E0FE2">
        <w:rPr>
          <w:rFonts w:ascii="Times New Roman" w:hAnsi="Times New Roman" w:cs="Times New Roman"/>
          <w:sz w:val="25"/>
          <w:szCs w:val="25"/>
        </w:rPr>
        <w:t xml:space="preserve">к ним </w:t>
      </w:r>
      <w:r w:rsidR="00B63355" w:rsidRPr="001E0FE2">
        <w:rPr>
          <w:rFonts w:ascii="Times New Roman" w:hAnsi="Times New Roman" w:cs="Times New Roman"/>
          <w:sz w:val="25"/>
          <w:szCs w:val="25"/>
        </w:rPr>
        <w:t>расчетов</w:t>
      </w:r>
      <w:r w:rsidR="00BD792F" w:rsidRPr="001E0FE2">
        <w:rPr>
          <w:rFonts w:ascii="Times New Roman" w:hAnsi="Times New Roman" w:cs="Times New Roman"/>
          <w:sz w:val="25"/>
          <w:szCs w:val="25"/>
        </w:rPr>
        <w:t xml:space="preserve"> и обоснований</w:t>
      </w:r>
      <w:r w:rsidR="008C0440" w:rsidRPr="001E0FE2">
        <w:rPr>
          <w:rFonts w:ascii="Times New Roman" w:hAnsi="Times New Roman" w:cs="Times New Roman"/>
          <w:sz w:val="25"/>
          <w:szCs w:val="25"/>
        </w:rPr>
        <w:t xml:space="preserve"> по принимаемым расходным обязательствам</w:t>
      </w:r>
      <w:proofErr w:type="gramStart"/>
      <w:r w:rsidR="005F5673" w:rsidRPr="001E0FE2">
        <w:rPr>
          <w:rFonts w:ascii="Times New Roman" w:hAnsi="Times New Roman" w:cs="Times New Roman"/>
          <w:sz w:val="25"/>
          <w:szCs w:val="25"/>
        </w:rPr>
        <w:t>.</w:t>
      </w:r>
      <w:proofErr w:type="gramEnd"/>
      <w:r w:rsidR="00044566" w:rsidRPr="001E0FE2">
        <w:rPr>
          <w:rFonts w:ascii="Times New Roman" w:hAnsi="Times New Roman" w:cs="Times New Roman"/>
          <w:sz w:val="25"/>
          <w:szCs w:val="25"/>
        </w:rPr>
        <w:t xml:space="preserve"> (</w:t>
      </w:r>
      <w:proofErr w:type="gramStart"/>
      <w:r w:rsidR="00044566" w:rsidRPr="001E0FE2">
        <w:rPr>
          <w:rFonts w:ascii="Times New Roman" w:hAnsi="Times New Roman" w:cs="Times New Roman"/>
          <w:sz w:val="25"/>
          <w:szCs w:val="25"/>
        </w:rPr>
        <w:t>п</w:t>
      </w:r>
      <w:proofErr w:type="gramEnd"/>
      <w:r w:rsidR="00044566" w:rsidRPr="001E0FE2">
        <w:rPr>
          <w:rFonts w:ascii="Times New Roman" w:hAnsi="Times New Roman" w:cs="Times New Roman"/>
          <w:sz w:val="25"/>
          <w:szCs w:val="25"/>
        </w:rPr>
        <w:t>ри этом о</w:t>
      </w:r>
      <w:r w:rsidR="005F5673" w:rsidRPr="001E0FE2">
        <w:rPr>
          <w:rFonts w:ascii="Times New Roman" w:hAnsi="Times New Roman" w:cs="Times New Roman"/>
          <w:sz w:val="25"/>
          <w:szCs w:val="25"/>
        </w:rPr>
        <w:t>тсутствие нормативной правовой базы, подтверждающей возникновение расходных обязательств, является основанием для исключения (непринятия к рассмотрению) бюджетных асс</w:t>
      </w:r>
      <w:r w:rsidR="00322F11" w:rsidRPr="001E0FE2">
        <w:rPr>
          <w:rFonts w:ascii="Times New Roman" w:hAnsi="Times New Roman" w:cs="Times New Roman"/>
          <w:sz w:val="25"/>
          <w:szCs w:val="25"/>
        </w:rPr>
        <w:t>игнований из</w:t>
      </w:r>
      <w:r w:rsidR="005F5673" w:rsidRPr="001E0FE2">
        <w:rPr>
          <w:rFonts w:ascii="Times New Roman" w:hAnsi="Times New Roman" w:cs="Times New Roman"/>
          <w:sz w:val="25"/>
          <w:szCs w:val="25"/>
        </w:rPr>
        <w:t xml:space="preserve"> бюджета </w:t>
      </w:r>
      <w:r w:rsidR="00F07DAB" w:rsidRPr="001E0FE2">
        <w:rPr>
          <w:rFonts w:ascii="Times New Roman" w:hAnsi="Times New Roman" w:cs="Times New Roman"/>
          <w:sz w:val="25"/>
          <w:szCs w:val="25"/>
        </w:rPr>
        <w:t>поселения</w:t>
      </w:r>
      <w:r w:rsidR="00044566" w:rsidRPr="001E0FE2">
        <w:rPr>
          <w:rFonts w:ascii="Times New Roman" w:hAnsi="Times New Roman" w:cs="Times New Roman"/>
          <w:sz w:val="25"/>
          <w:szCs w:val="25"/>
        </w:rPr>
        <w:t>).</w:t>
      </w:r>
    </w:p>
    <w:p w:rsidR="002536B2" w:rsidRPr="001E0FE2" w:rsidRDefault="0034033F" w:rsidP="00536600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E0FE2">
        <w:rPr>
          <w:rFonts w:ascii="Times New Roman" w:hAnsi="Times New Roman" w:cs="Times New Roman"/>
          <w:sz w:val="25"/>
          <w:szCs w:val="25"/>
        </w:rPr>
        <w:t>1</w:t>
      </w:r>
      <w:r w:rsidR="006D7BDA" w:rsidRPr="001E0FE2">
        <w:rPr>
          <w:rFonts w:ascii="Times New Roman" w:hAnsi="Times New Roman" w:cs="Times New Roman"/>
          <w:sz w:val="25"/>
          <w:szCs w:val="25"/>
        </w:rPr>
        <w:t xml:space="preserve">.3. </w:t>
      </w:r>
      <w:r w:rsidR="007C79AF" w:rsidRPr="001E0FE2">
        <w:rPr>
          <w:rFonts w:ascii="Times New Roman" w:hAnsi="Times New Roman" w:cs="Times New Roman"/>
          <w:sz w:val="25"/>
          <w:szCs w:val="25"/>
        </w:rPr>
        <w:t xml:space="preserve">в целях определения общего объема </w:t>
      </w:r>
      <w:r w:rsidR="00C72138" w:rsidRPr="001E0FE2">
        <w:rPr>
          <w:rFonts w:ascii="Times New Roman" w:hAnsi="Times New Roman" w:cs="Times New Roman"/>
          <w:sz w:val="25"/>
          <w:szCs w:val="25"/>
        </w:rPr>
        <w:t>бюджетных ассигнований</w:t>
      </w:r>
      <w:r w:rsidR="00C72138" w:rsidRPr="001E0FE2">
        <w:rPr>
          <w:rFonts w:ascii="Times New Roman" w:hAnsi="Times New Roman" w:cs="Times New Roman"/>
          <w:sz w:val="25"/>
          <w:szCs w:val="25"/>
          <w:u w:val="single"/>
        </w:rPr>
        <w:t xml:space="preserve"> </w:t>
      </w:r>
      <w:r w:rsidR="00C72138" w:rsidRPr="001E0FE2">
        <w:rPr>
          <w:rFonts w:ascii="Times New Roman" w:hAnsi="Times New Roman" w:cs="Times New Roman"/>
          <w:sz w:val="25"/>
          <w:szCs w:val="25"/>
        </w:rPr>
        <w:t xml:space="preserve"> предоставляются </w:t>
      </w:r>
      <w:r w:rsidR="009E11EE" w:rsidRPr="001E0FE2">
        <w:rPr>
          <w:rFonts w:ascii="Times New Roman" w:hAnsi="Times New Roman" w:cs="Times New Roman"/>
          <w:sz w:val="25"/>
          <w:szCs w:val="25"/>
        </w:rPr>
        <w:t>с</w:t>
      </w:r>
      <w:r w:rsidR="000B0B64" w:rsidRPr="001E0FE2">
        <w:rPr>
          <w:rFonts w:ascii="Times New Roman" w:hAnsi="Times New Roman" w:cs="Times New Roman"/>
          <w:sz w:val="25"/>
          <w:szCs w:val="25"/>
        </w:rPr>
        <w:t xml:space="preserve">ведения об общем объеме бюджетных ассигнований на </w:t>
      </w:r>
      <w:r w:rsidR="00AC370F" w:rsidRPr="001E0FE2">
        <w:rPr>
          <w:rFonts w:ascii="Times New Roman" w:hAnsi="Times New Roman" w:cs="Times New Roman"/>
          <w:sz w:val="25"/>
          <w:szCs w:val="25"/>
        </w:rPr>
        <w:t>очередной финансовый год</w:t>
      </w:r>
      <w:r w:rsidR="000B0B64" w:rsidRPr="001E0FE2">
        <w:rPr>
          <w:rFonts w:ascii="Times New Roman" w:hAnsi="Times New Roman" w:cs="Times New Roman"/>
          <w:sz w:val="25"/>
          <w:szCs w:val="25"/>
        </w:rPr>
        <w:t xml:space="preserve"> и плановый период </w:t>
      </w:r>
      <w:r w:rsidR="0060429D" w:rsidRPr="001E0FE2">
        <w:rPr>
          <w:rFonts w:ascii="Times New Roman" w:hAnsi="Times New Roman" w:cs="Times New Roman"/>
          <w:sz w:val="25"/>
          <w:szCs w:val="25"/>
        </w:rPr>
        <w:t xml:space="preserve">по форме согласно приложению </w:t>
      </w:r>
      <w:r w:rsidR="00F060C6" w:rsidRPr="001E0FE2">
        <w:rPr>
          <w:rFonts w:ascii="Times New Roman" w:hAnsi="Times New Roman" w:cs="Times New Roman"/>
          <w:sz w:val="25"/>
          <w:szCs w:val="25"/>
        </w:rPr>
        <w:t>9</w:t>
      </w:r>
      <w:r w:rsidR="009767C5" w:rsidRPr="001E0FE2">
        <w:rPr>
          <w:rFonts w:ascii="Times New Roman" w:hAnsi="Times New Roman" w:cs="Times New Roman"/>
          <w:sz w:val="25"/>
          <w:szCs w:val="25"/>
        </w:rPr>
        <w:t xml:space="preserve"> к настоящему Порядку</w:t>
      </w:r>
      <w:r w:rsidR="00536600" w:rsidRPr="001E0FE2">
        <w:rPr>
          <w:rFonts w:ascii="Times New Roman" w:hAnsi="Times New Roman" w:cs="Times New Roman"/>
          <w:sz w:val="25"/>
          <w:szCs w:val="25"/>
        </w:rPr>
        <w:t xml:space="preserve"> с одновременным предоставлением </w:t>
      </w:r>
      <w:r w:rsidR="0060429D" w:rsidRPr="001E0FE2">
        <w:rPr>
          <w:rFonts w:ascii="Times New Roman" w:hAnsi="Times New Roman" w:cs="Times New Roman"/>
          <w:sz w:val="25"/>
          <w:szCs w:val="25"/>
        </w:rPr>
        <w:t>расчет</w:t>
      </w:r>
      <w:r w:rsidR="00536600" w:rsidRPr="001E0FE2">
        <w:rPr>
          <w:rFonts w:ascii="Times New Roman" w:hAnsi="Times New Roman" w:cs="Times New Roman"/>
          <w:sz w:val="25"/>
          <w:szCs w:val="25"/>
        </w:rPr>
        <w:t>а</w:t>
      </w:r>
      <w:r w:rsidR="0060429D" w:rsidRPr="001E0FE2">
        <w:rPr>
          <w:rFonts w:ascii="Times New Roman" w:hAnsi="Times New Roman" w:cs="Times New Roman"/>
          <w:sz w:val="25"/>
          <w:szCs w:val="25"/>
        </w:rPr>
        <w:t xml:space="preserve"> фонда оплаты труда и </w:t>
      </w:r>
      <w:r w:rsidR="00536600" w:rsidRPr="001E0FE2">
        <w:rPr>
          <w:rFonts w:ascii="Times New Roman" w:hAnsi="Times New Roman" w:cs="Times New Roman"/>
          <w:sz w:val="25"/>
          <w:szCs w:val="25"/>
        </w:rPr>
        <w:t>копий</w:t>
      </w:r>
      <w:r w:rsidR="002536B2" w:rsidRPr="001E0FE2">
        <w:rPr>
          <w:rFonts w:ascii="Times New Roman" w:hAnsi="Times New Roman" w:cs="Times New Roman"/>
          <w:sz w:val="25"/>
          <w:szCs w:val="25"/>
        </w:rPr>
        <w:t xml:space="preserve"> </w:t>
      </w:r>
      <w:r w:rsidR="0060429D" w:rsidRPr="001E0FE2">
        <w:rPr>
          <w:rFonts w:ascii="Times New Roman" w:hAnsi="Times New Roman" w:cs="Times New Roman"/>
          <w:sz w:val="25"/>
          <w:szCs w:val="25"/>
        </w:rPr>
        <w:t>дей</w:t>
      </w:r>
      <w:r w:rsidR="002536B2" w:rsidRPr="001E0FE2">
        <w:rPr>
          <w:rFonts w:ascii="Times New Roman" w:hAnsi="Times New Roman" w:cs="Times New Roman"/>
          <w:sz w:val="25"/>
          <w:szCs w:val="25"/>
        </w:rPr>
        <w:t>ствующих</w:t>
      </w:r>
      <w:r w:rsidR="0060429D" w:rsidRPr="001E0FE2">
        <w:rPr>
          <w:rFonts w:ascii="Times New Roman" w:hAnsi="Times New Roman" w:cs="Times New Roman"/>
          <w:sz w:val="25"/>
          <w:szCs w:val="25"/>
        </w:rPr>
        <w:t xml:space="preserve"> </w:t>
      </w:r>
      <w:r w:rsidR="002536B2" w:rsidRPr="001E0FE2">
        <w:rPr>
          <w:rFonts w:ascii="Times New Roman" w:hAnsi="Times New Roman" w:cs="Times New Roman"/>
          <w:sz w:val="25"/>
          <w:szCs w:val="25"/>
        </w:rPr>
        <w:t>штатных расписаний.</w:t>
      </w:r>
    </w:p>
    <w:p w:rsidR="00050841" w:rsidRPr="001E0FE2" w:rsidRDefault="00050841" w:rsidP="00C7213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1E0FE2">
        <w:rPr>
          <w:rFonts w:ascii="Times New Roman" w:hAnsi="Times New Roman"/>
          <w:sz w:val="25"/>
          <w:szCs w:val="25"/>
        </w:rPr>
        <w:t xml:space="preserve">2. </w:t>
      </w:r>
      <w:r w:rsidR="00371EDD" w:rsidRPr="001E0FE2">
        <w:rPr>
          <w:rFonts w:ascii="Times New Roman" w:hAnsi="Times New Roman"/>
          <w:sz w:val="25"/>
          <w:szCs w:val="25"/>
        </w:rPr>
        <w:t>П</w:t>
      </w:r>
      <w:r w:rsidRPr="001E0FE2">
        <w:rPr>
          <w:rFonts w:ascii="Times New Roman" w:hAnsi="Times New Roman"/>
          <w:sz w:val="25"/>
          <w:szCs w:val="25"/>
        </w:rPr>
        <w:t>ри планировании бюджетных ассигнований:</w:t>
      </w:r>
    </w:p>
    <w:p w:rsidR="005B3F79" w:rsidRPr="001E0FE2" w:rsidRDefault="00050841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E0FE2">
        <w:rPr>
          <w:rFonts w:ascii="Times New Roman" w:hAnsi="Times New Roman"/>
          <w:sz w:val="25"/>
          <w:szCs w:val="25"/>
        </w:rPr>
        <w:t>2.1.</w:t>
      </w:r>
      <w:r w:rsidR="005B3F79" w:rsidRPr="001E0FE2">
        <w:rPr>
          <w:rFonts w:ascii="Times New Roman" w:hAnsi="Times New Roman" w:cs="Times New Roman"/>
          <w:sz w:val="25"/>
          <w:szCs w:val="25"/>
        </w:rPr>
        <w:t xml:space="preserve"> </w:t>
      </w:r>
      <w:r w:rsidR="00371EDD" w:rsidRPr="001E0FE2">
        <w:rPr>
          <w:rFonts w:ascii="Times New Roman" w:hAnsi="Times New Roman" w:cs="Times New Roman"/>
          <w:sz w:val="25"/>
          <w:szCs w:val="25"/>
        </w:rPr>
        <w:t>рассчитывается</w:t>
      </w:r>
      <w:r w:rsidR="005B3F79" w:rsidRPr="001E0FE2">
        <w:rPr>
          <w:rFonts w:ascii="Times New Roman" w:hAnsi="Times New Roman" w:cs="Times New Roman"/>
          <w:sz w:val="25"/>
          <w:szCs w:val="25"/>
        </w:rPr>
        <w:t xml:space="preserve"> объем субсидии на предоставление муниципальных услуг (выполнение работ) на основании нормативов затрат на единицу муниципальной услуги и на содержани</w:t>
      </w:r>
      <w:r w:rsidR="00296394" w:rsidRPr="001E0FE2">
        <w:rPr>
          <w:rFonts w:ascii="Times New Roman" w:hAnsi="Times New Roman" w:cs="Times New Roman"/>
          <w:sz w:val="25"/>
          <w:szCs w:val="25"/>
        </w:rPr>
        <w:t>е имущества;</w:t>
      </w:r>
    </w:p>
    <w:p w:rsidR="005B3F79" w:rsidRPr="001F7EE2" w:rsidRDefault="00296394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E0FE2">
        <w:rPr>
          <w:rFonts w:ascii="Times New Roman" w:hAnsi="Times New Roman" w:cs="Times New Roman"/>
          <w:sz w:val="25"/>
          <w:szCs w:val="25"/>
        </w:rPr>
        <w:t>2.2. п</w:t>
      </w:r>
      <w:r w:rsidR="005B3F79" w:rsidRPr="001E0FE2">
        <w:rPr>
          <w:rFonts w:ascii="Times New Roman" w:hAnsi="Times New Roman" w:cs="Times New Roman"/>
          <w:sz w:val="25"/>
          <w:szCs w:val="25"/>
        </w:rPr>
        <w:t>ред</w:t>
      </w:r>
      <w:r w:rsidR="00101E5F" w:rsidRPr="001E0FE2">
        <w:rPr>
          <w:rFonts w:ascii="Times New Roman" w:hAnsi="Times New Roman" w:cs="Times New Roman"/>
          <w:sz w:val="25"/>
          <w:szCs w:val="25"/>
        </w:rPr>
        <w:t>с</w:t>
      </w:r>
      <w:r w:rsidR="005B3F79" w:rsidRPr="001E0FE2">
        <w:rPr>
          <w:rFonts w:ascii="Times New Roman" w:hAnsi="Times New Roman" w:cs="Times New Roman"/>
          <w:sz w:val="25"/>
          <w:szCs w:val="25"/>
        </w:rPr>
        <w:t>тавля</w:t>
      </w:r>
      <w:r w:rsidR="00101E5F" w:rsidRPr="001E0FE2">
        <w:rPr>
          <w:rFonts w:ascii="Times New Roman" w:hAnsi="Times New Roman" w:cs="Times New Roman"/>
          <w:sz w:val="25"/>
          <w:szCs w:val="25"/>
        </w:rPr>
        <w:t>е</w:t>
      </w:r>
      <w:r w:rsidRPr="001E0FE2">
        <w:rPr>
          <w:rFonts w:ascii="Times New Roman" w:hAnsi="Times New Roman" w:cs="Times New Roman"/>
          <w:sz w:val="25"/>
          <w:szCs w:val="25"/>
        </w:rPr>
        <w:t>т</w:t>
      </w:r>
      <w:r w:rsidR="00101E5F" w:rsidRPr="001E0FE2">
        <w:rPr>
          <w:rFonts w:ascii="Times New Roman" w:hAnsi="Times New Roman" w:cs="Times New Roman"/>
          <w:sz w:val="25"/>
          <w:szCs w:val="25"/>
        </w:rPr>
        <w:t>ся</w:t>
      </w:r>
      <w:r w:rsidR="005B3F79" w:rsidRPr="001E0FE2">
        <w:rPr>
          <w:rFonts w:ascii="Times New Roman" w:hAnsi="Times New Roman" w:cs="Times New Roman"/>
          <w:sz w:val="25"/>
          <w:szCs w:val="25"/>
        </w:rPr>
        <w:t xml:space="preserve"> прогноз по доходам от предпринимательской </w:t>
      </w:r>
      <w:r w:rsidR="00E60D40" w:rsidRPr="001E0FE2">
        <w:rPr>
          <w:rFonts w:ascii="Times New Roman" w:hAnsi="Times New Roman" w:cs="Times New Roman"/>
          <w:sz w:val="25"/>
          <w:szCs w:val="25"/>
        </w:rPr>
        <w:t>и иной приносящей доход деятельности</w:t>
      </w:r>
      <w:r w:rsidR="005B3F79" w:rsidRPr="001E0FE2">
        <w:rPr>
          <w:rFonts w:ascii="Times New Roman" w:hAnsi="Times New Roman" w:cs="Times New Roman"/>
          <w:sz w:val="25"/>
          <w:szCs w:val="25"/>
        </w:rPr>
        <w:t xml:space="preserve"> в разрезе кодов доходов и направлений их расходования  по форме согласно приложению </w:t>
      </w:r>
      <w:r w:rsidR="00F060C6" w:rsidRPr="001E0FE2">
        <w:rPr>
          <w:rFonts w:ascii="Times New Roman" w:hAnsi="Times New Roman" w:cs="Times New Roman"/>
          <w:sz w:val="25"/>
          <w:szCs w:val="25"/>
        </w:rPr>
        <w:t>10</w:t>
      </w:r>
      <w:r w:rsidR="005B3F79" w:rsidRPr="001E0FE2">
        <w:rPr>
          <w:rFonts w:ascii="Times New Roman" w:hAnsi="Times New Roman" w:cs="Times New Roman"/>
          <w:sz w:val="25"/>
          <w:szCs w:val="25"/>
        </w:rPr>
        <w:t xml:space="preserve"> к настоящему Порядку;</w:t>
      </w:r>
      <w:r w:rsidR="005B3F79" w:rsidRPr="001F7EE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5B3F79" w:rsidRPr="001F7EE2" w:rsidRDefault="005B3F79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>2</w:t>
      </w:r>
      <w:r w:rsidR="007537C1" w:rsidRPr="001F7EE2">
        <w:rPr>
          <w:rFonts w:ascii="Times New Roman" w:hAnsi="Times New Roman" w:cs="Times New Roman"/>
          <w:sz w:val="25"/>
          <w:szCs w:val="25"/>
        </w:rPr>
        <w:t>.3.</w:t>
      </w:r>
      <w:r w:rsidRPr="001F7EE2">
        <w:rPr>
          <w:rFonts w:ascii="Times New Roman" w:hAnsi="Times New Roman" w:cs="Times New Roman"/>
          <w:sz w:val="25"/>
          <w:szCs w:val="25"/>
        </w:rPr>
        <w:t xml:space="preserve"> </w:t>
      </w:r>
      <w:r w:rsidR="00307880" w:rsidRPr="001F7EE2">
        <w:rPr>
          <w:rFonts w:ascii="Times New Roman" w:hAnsi="Times New Roman" w:cs="Times New Roman"/>
          <w:sz w:val="25"/>
          <w:szCs w:val="25"/>
        </w:rPr>
        <w:t>в приоритетном порядке учитывается</w:t>
      </w:r>
      <w:r w:rsidRPr="001F7EE2">
        <w:rPr>
          <w:rFonts w:ascii="Times New Roman" w:hAnsi="Times New Roman" w:cs="Times New Roman"/>
          <w:sz w:val="25"/>
          <w:szCs w:val="25"/>
        </w:rPr>
        <w:t xml:space="preserve"> необходимость обеспечения реализации мер, направленных на повышение эффективности бюджетных расходов; </w:t>
      </w:r>
    </w:p>
    <w:p w:rsidR="005B3F79" w:rsidRPr="001F7EE2" w:rsidRDefault="007537C1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>2.4</w:t>
      </w:r>
      <w:r w:rsidR="00CD72D3" w:rsidRPr="001F7EE2">
        <w:rPr>
          <w:rFonts w:ascii="Times New Roman" w:hAnsi="Times New Roman" w:cs="Times New Roman"/>
          <w:sz w:val="25"/>
          <w:szCs w:val="25"/>
        </w:rPr>
        <w:t>. осуществляе</w:t>
      </w:r>
      <w:r w:rsidR="005B3F79" w:rsidRPr="001F7EE2">
        <w:rPr>
          <w:rFonts w:ascii="Times New Roman" w:hAnsi="Times New Roman" w:cs="Times New Roman"/>
          <w:sz w:val="25"/>
          <w:szCs w:val="25"/>
        </w:rPr>
        <w:t>т</w:t>
      </w:r>
      <w:r w:rsidR="00CD72D3" w:rsidRPr="001F7EE2">
        <w:rPr>
          <w:rFonts w:ascii="Times New Roman" w:hAnsi="Times New Roman" w:cs="Times New Roman"/>
          <w:sz w:val="25"/>
          <w:szCs w:val="25"/>
        </w:rPr>
        <w:t>ся</w:t>
      </w:r>
      <w:r w:rsidR="005B3F79" w:rsidRPr="001F7EE2">
        <w:rPr>
          <w:rFonts w:ascii="Times New Roman" w:hAnsi="Times New Roman" w:cs="Times New Roman"/>
          <w:sz w:val="25"/>
          <w:szCs w:val="25"/>
        </w:rPr>
        <w:t xml:space="preserve"> планирование расходов за счет всех источников финансирования, в том числе от иной приносящей доход деятельности, а также за счет средств, высвобождающихся в результате </w:t>
      </w:r>
      <w:r w:rsidR="00E94F66">
        <w:rPr>
          <w:rFonts w:ascii="Times New Roman" w:hAnsi="Times New Roman" w:cs="Times New Roman"/>
          <w:sz w:val="25"/>
          <w:szCs w:val="25"/>
        </w:rPr>
        <w:t>проведения мероприятий, направленных на оптимизацию</w:t>
      </w:r>
      <w:r w:rsidR="005B3F79" w:rsidRPr="001F7EE2">
        <w:rPr>
          <w:rFonts w:ascii="Times New Roman" w:hAnsi="Times New Roman" w:cs="Times New Roman"/>
          <w:sz w:val="25"/>
          <w:szCs w:val="25"/>
        </w:rPr>
        <w:t xml:space="preserve"> бюджетных расходов</w:t>
      </w:r>
      <w:r w:rsidR="00E94F66">
        <w:rPr>
          <w:rFonts w:ascii="Times New Roman" w:hAnsi="Times New Roman" w:cs="Times New Roman"/>
          <w:sz w:val="25"/>
          <w:szCs w:val="25"/>
        </w:rPr>
        <w:t>.</w:t>
      </w:r>
    </w:p>
    <w:p w:rsidR="005B3F79" w:rsidRPr="001F7EE2" w:rsidRDefault="005B3F79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 xml:space="preserve">Повышение эффективности расходов на предоставление </w:t>
      </w:r>
      <w:r w:rsidR="0066545F" w:rsidRPr="001F7EE2">
        <w:rPr>
          <w:rFonts w:ascii="Times New Roman" w:hAnsi="Times New Roman" w:cs="Times New Roman"/>
          <w:sz w:val="25"/>
          <w:szCs w:val="25"/>
        </w:rPr>
        <w:t>муниципаль</w:t>
      </w:r>
      <w:r w:rsidRPr="001F7EE2">
        <w:rPr>
          <w:rFonts w:ascii="Times New Roman" w:hAnsi="Times New Roman" w:cs="Times New Roman"/>
          <w:sz w:val="25"/>
          <w:szCs w:val="25"/>
        </w:rPr>
        <w:t>ных услуг (выполнение работ) обеспечивается посредством:</w:t>
      </w:r>
    </w:p>
    <w:p w:rsidR="005B3F79" w:rsidRPr="001F7EE2" w:rsidRDefault="007B541E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 xml:space="preserve">- </w:t>
      </w:r>
      <w:r w:rsidR="005B3F79" w:rsidRPr="001F7EE2">
        <w:rPr>
          <w:rFonts w:ascii="Times New Roman" w:hAnsi="Times New Roman" w:cs="Times New Roman"/>
          <w:sz w:val="25"/>
          <w:szCs w:val="25"/>
        </w:rPr>
        <w:t xml:space="preserve">оптимизации сети </w:t>
      </w:r>
      <w:r w:rsidR="0066545F" w:rsidRPr="001F7EE2">
        <w:rPr>
          <w:rFonts w:ascii="Times New Roman" w:hAnsi="Times New Roman" w:cs="Times New Roman"/>
          <w:sz w:val="25"/>
          <w:szCs w:val="25"/>
        </w:rPr>
        <w:t>муниципаль</w:t>
      </w:r>
      <w:r w:rsidR="005B3F79" w:rsidRPr="001F7EE2">
        <w:rPr>
          <w:rFonts w:ascii="Times New Roman" w:hAnsi="Times New Roman" w:cs="Times New Roman"/>
          <w:sz w:val="25"/>
          <w:szCs w:val="25"/>
        </w:rPr>
        <w:t xml:space="preserve">ных </w:t>
      </w:r>
      <w:r w:rsidR="003E0BE4" w:rsidRPr="001F7EE2">
        <w:rPr>
          <w:rFonts w:ascii="Times New Roman" w:hAnsi="Times New Roman" w:cs="Times New Roman"/>
          <w:sz w:val="25"/>
          <w:szCs w:val="25"/>
        </w:rPr>
        <w:t>бюджетных учреждений</w:t>
      </w:r>
      <w:r w:rsidR="005B3F79" w:rsidRPr="001F7EE2">
        <w:rPr>
          <w:rFonts w:ascii="Times New Roman" w:hAnsi="Times New Roman" w:cs="Times New Roman"/>
          <w:sz w:val="25"/>
          <w:szCs w:val="25"/>
        </w:rPr>
        <w:t xml:space="preserve">, ликвидации учреждений, предоставляющих </w:t>
      </w:r>
      <w:r w:rsidR="0066545F" w:rsidRPr="001F7EE2">
        <w:rPr>
          <w:rFonts w:ascii="Times New Roman" w:hAnsi="Times New Roman" w:cs="Times New Roman"/>
          <w:sz w:val="25"/>
          <w:szCs w:val="25"/>
        </w:rPr>
        <w:t>муниципаль</w:t>
      </w:r>
      <w:r w:rsidR="005B3F79" w:rsidRPr="001F7EE2">
        <w:rPr>
          <w:rFonts w:ascii="Times New Roman" w:hAnsi="Times New Roman" w:cs="Times New Roman"/>
          <w:sz w:val="25"/>
          <w:szCs w:val="25"/>
        </w:rPr>
        <w:t xml:space="preserve">ные услуги, маловостребованные населением </w:t>
      </w:r>
      <w:r w:rsidR="00F07DAB" w:rsidRPr="001F7EE2">
        <w:rPr>
          <w:rFonts w:ascii="Times New Roman" w:hAnsi="Times New Roman" w:cs="Times New Roman"/>
          <w:sz w:val="25"/>
          <w:szCs w:val="25"/>
        </w:rPr>
        <w:t>поселения</w:t>
      </w:r>
      <w:r w:rsidR="005B3F79" w:rsidRPr="001F7EE2">
        <w:rPr>
          <w:rFonts w:ascii="Times New Roman" w:hAnsi="Times New Roman" w:cs="Times New Roman"/>
          <w:sz w:val="25"/>
          <w:szCs w:val="25"/>
        </w:rPr>
        <w:t>;</w:t>
      </w:r>
    </w:p>
    <w:p w:rsidR="005B3F79" w:rsidRPr="001F7EE2" w:rsidRDefault="007B541E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 xml:space="preserve">- </w:t>
      </w:r>
      <w:r w:rsidR="005B3F79" w:rsidRPr="001F7EE2">
        <w:rPr>
          <w:rFonts w:ascii="Times New Roman" w:hAnsi="Times New Roman" w:cs="Times New Roman"/>
          <w:sz w:val="25"/>
          <w:szCs w:val="25"/>
        </w:rPr>
        <w:t>оптимизации расходо</w:t>
      </w:r>
      <w:r w:rsidR="00D60474">
        <w:rPr>
          <w:rFonts w:ascii="Times New Roman" w:hAnsi="Times New Roman" w:cs="Times New Roman"/>
          <w:sz w:val="25"/>
          <w:szCs w:val="25"/>
        </w:rPr>
        <w:t>в на содержание административно-</w:t>
      </w:r>
      <w:r w:rsidR="005B3F79" w:rsidRPr="001F7EE2">
        <w:rPr>
          <w:rFonts w:ascii="Times New Roman" w:hAnsi="Times New Roman" w:cs="Times New Roman"/>
          <w:sz w:val="25"/>
          <w:szCs w:val="25"/>
        </w:rPr>
        <w:t>управленческого и вспомогательного персонала;</w:t>
      </w:r>
    </w:p>
    <w:p w:rsidR="005B3F79" w:rsidRPr="001F7EE2" w:rsidRDefault="007B541E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lastRenderedPageBreak/>
        <w:t xml:space="preserve">- </w:t>
      </w:r>
      <w:r w:rsidR="005B3F79" w:rsidRPr="001F7EE2">
        <w:rPr>
          <w:rFonts w:ascii="Times New Roman" w:hAnsi="Times New Roman" w:cs="Times New Roman"/>
          <w:sz w:val="25"/>
          <w:szCs w:val="25"/>
        </w:rPr>
        <w:t>установления лимитов по расходам на повышение квалификации, мобильную связь, горюче-смазочные материалы, оптимизации тарифных планов на стационарную связь;</w:t>
      </w:r>
    </w:p>
    <w:p w:rsidR="005B3F79" w:rsidRPr="001F7EE2" w:rsidRDefault="007B541E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 xml:space="preserve">- </w:t>
      </w:r>
      <w:r w:rsidR="005B3F79" w:rsidRPr="001F7EE2">
        <w:rPr>
          <w:rFonts w:ascii="Times New Roman" w:hAnsi="Times New Roman" w:cs="Times New Roman"/>
          <w:sz w:val="25"/>
          <w:szCs w:val="25"/>
        </w:rPr>
        <w:t xml:space="preserve">повышения </w:t>
      </w:r>
      <w:proofErr w:type="spellStart"/>
      <w:r w:rsidR="005B3F79" w:rsidRPr="001F7EE2">
        <w:rPr>
          <w:rFonts w:ascii="Times New Roman" w:hAnsi="Times New Roman" w:cs="Times New Roman"/>
          <w:sz w:val="25"/>
          <w:szCs w:val="25"/>
        </w:rPr>
        <w:t>энергоэффективности</w:t>
      </w:r>
      <w:proofErr w:type="spellEnd"/>
      <w:r w:rsidR="005030B1">
        <w:rPr>
          <w:rFonts w:ascii="Times New Roman" w:hAnsi="Times New Roman" w:cs="Times New Roman"/>
          <w:sz w:val="25"/>
          <w:szCs w:val="25"/>
        </w:rPr>
        <w:t xml:space="preserve">, энергосбережения, </w:t>
      </w:r>
      <w:r w:rsidR="005B3F79" w:rsidRPr="001F7EE2">
        <w:rPr>
          <w:rFonts w:ascii="Times New Roman" w:hAnsi="Times New Roman" w:cs="Times New Roman"/>
          <w:sz w:val="25"/>
          <w:szCs w:val="25"/>
        </w:rPr>
        <w:t xml:space="preserve"> эффективности использования и управления имуществом.</w:t>
      </w:r>
    </w:p>
    <w:p w:rsidR="005F5673" w:rsidRPr="001F7EE2" w:rsidRDefault="00D02BC1" w:rsidP="00C7213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1F7EE2">
        <w:rPr>
          <w:rFonts w:ascii="Times New Roman" w:hAnsi="Times New Roman"/>
          <w:sz w:val="25"/>
          <w:szCs w:val="25"/>
        </w:rPr>
        <w:t>3</w:t>
      </w:r>
      <w:r w:rsidR="005F5673" w:rsidRPr="001F7EE2">
        <w:rPr>
          <w:rFonts w:ascii="Times New Roman" w:hAnsi="Times New Roman"/>
          <w:sz w:val="25"/>
          <w:szCs w:val="25"/>
        </w:rPr>
        <w:t xml:space="preserve">. </w:t>
      </w:r>
      <w:r w:rsidR="002676E7">
        <w:rPr>
          <w:rFonts w:ascii="Times New Roman" w:hAnsi="Times New Roman"/>
          <w:sz w:val="25"/>
          <w:szCs w:val="25"/>
        </w:rPr>
        <w:t xml:space="preserve">Главные распорядители при представлении в Администрацию Яргомжского сельского поселения </w:t>
      </w:r>
      <w:r w:rsidR="00D32075" w:rsidRPr="001F7EE2">
        <w:rPr>
          <w:rFonts w:ascii="Times New Roman" w:hAnsi="Times New Roman"/>
          <w:sz w:val="25"/>
          <w:szCs w:val="25"/>
        </w:rPr>
        <w:t xml:space="preserve">материалов </w:t>
      </w:r>
      <w:r w:rsidR="005F5673" w:rsidRPr="001F7EE2">
        <w:rPr>
          <w:rFonts w:ascii="Times New Roman" w:hAnsi="Times New Roman"/>
          <w:sz w:val="25"/>
          <w:szCs w:val="25"/>
        </w:rPr>
        <w:t xml:space="preserve">по распределению бюджетных ассигнований на </w:t>
      </w:r>
      <w:r w:rsidRPr="001F7EE2">
        <w:rPr>
          <w:rFonts w:ascii="Times New Roman" w:hAnsi="Times New Roman"/>
          <w:sz w:val="25"/>
          <w:szCs w:val="25"/>
        </w:rPr>
        <w:t>очередной финансовый</w:t>
      </w:r>
      <w:r w:rsidR="006C6975" w:rsidRPr="001F7EE2">
        <w:rPr>
          <w:rFonts w:ascii="Times New Roman" w:hAnsi="Times New Roman"/>
          <w:sz w:val="25"/>
          <w:szCs w:val="25"/>
        </w:rPr>
        <w:t xml:space="preserve"> </w:t>
      </w:r>
      <w:r w:rsidR="005F5673" w:rsidRPr="001F7EE2">
        <w:rPr>
          <w:rFonts w:ascii="Times New Roman" w:hAnsi="Times New Roman"/>
          <w:sz w:val="25"/>
          <w:szCs w:val="25"/>
        </w:rPr>
        <w:t>год и плановый период</w:t>
      </w:r>
      <w:r w:rsidR="002A5B26" w:rsidRPr="001F7EE2">
        <w:rPr>
          <w:rFonts w:ascii="Times New Roman" w:hAnsi="Times New Roman"/>
          <w:sz w:val="25"/>
          <w:szCs w:val="25"/>
        </w:rPr>
        <w:t xml:space="preserve"> </w:t>
      </w:r>
      <w:r w:rsidR="002A5B26" w:rsidRPr="001F7EE2">
        <w:rPr>
          <w:rFonts w:ascii="Times New Roman" w:hAnsi="Times New Roman" w:cs="Times New Roman"/>
          <w:sz w:val="25"/>
          <w:szCs w:val="25"/>
        </w:rPr>
        <w:t>осуществляется планирование бюджетных ассигнований на исполнение расходных обязательств</w:t>
      </w:r>
      <w:r w:rsidR="005F5673" w:rsidRPr="001F7EE2">
        <w:rPr>
          <w:rFonts w:ascii="Times New Roman" w:hAnsi="Times New Roman"/>
          <w:sz w:val="25"/>
          <w:szCs w:val="25"/>
        </w:rPr>
        <w:t>:</w:t>
      </w:r>
    </w:p>
    <w:p w:rsidR="005F5673" w:rsidRPr="001F7EE2" w:rsidRDefault="00D7625C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>3</w:t>
      </w:r>
      <w:r w:rsidR="005F5673" w:rsidRPr="001F7EE2">
        <w:rPr>
          <w:rFonts w:ascii="Times New Roman" w:hAnsi="Times New Roman" w:cs="Times New Roman"/>
          <w:sz w:val="25"/>
          <w:szCs w:val="25"/>
        </w:rPr>
        <w:t>.1</w:t>
      </w:r>
      <w:r w:rsidR="000C4170" w:rsidRPr="001F7EE2">
        <w:rPr>
          <w:rFonts w:ascii="Times New Roman" w:hAnsi="Times New Roman" w:cs="Times New Roman"/>
          <w:sz w:val="25"/>
          <w:szCs w:val="25"/>
        </w:rPr>
        <w:t>.</w:t>
      </w:r>
      <w:r w:rsidR="00D32075" w:rsidRPr="001F7EE2">
        <w:rPr>
          <w:rFonts w:ascii="Times New Roman" w:hAnsi="Times New Roman" w:cs="Times New Roman"/>
          <w:sz w:val="25"/>
          <w:szCs w:val="25"/>
        </w:rPr>
        <w:t xml:space="preserve"> </w:t>
      </w:r>
      <w:r w:rsidR="005F5673" w:rsidRPr="001F7EE2">
        <w:rPr>
          <w:rFonts w:ascii="Times New Roman" w:hAnsi="Times New Roman" w:cs="Times New Roman"/>
          <w:sz w:val="25"/>
          <w:szCs w:val="25"/>
        </w:rPr>
        <w:t>в соответствии с раздел</w:t>
      </w:r>
      <w:r w:rsidR="008F0EF9">
        <w:rPr>
          <w:rFonts w:ascii="Times New Roman" w:hAnsi="Times New Roman" w:cs="Times New Roman"/>
          <w:sz w:val="25"/>
          <w:szCs w:val="25"/>
        </w:rPr>
        <w:t>ом</w:t>
      </w:r>
      <w:r w:rsidR="005F5673" w:rsidRPr="001F7EE2">
        <w:rPr>
          <w:rFonts w:ascii="Times New Roman" w:hAnsi="Times New Roman" w:cs="Times New Roman"/>
          <w:sz w:val="25"/>
          <w:szCs w:val="25"/>
        </w:rPr>
        <w:t xml:space="preserve"> </w:t>
      </w:r>
      <w:r w:rsidR="005F5673" w:rsidRPr="001F7EE2">
        <w:rPr>
          <w:rFonts w:ascii="Times New Roman" w:hAnsi="Times New Roman" w:cs="Times New Roman"/>
          <w:sz w:val="25"/>
          <w:szCs w:val="25"/>
          <w:lang w:val="en-US"/>
        </w:rPr>
        <w:t>III</w:t>
      </w:r>
      <w:r w:rsidR="005F5673" w:rsidRPr="001F7EE2">
        <w:rPr>
          <w:rFonts w:ascii="Times New Roman" w:hAnsi="Times New Roman" w:cs="Times New Roman"/>
          <w:sz w:val="25"/>
          <w:szCs w:val="25"/>
        </w:rPr>
        <w:t xml:space="preserve"> н</w:t>
      </w:r>
      <w:r w:rsidR="008F0EF9">
        <w:rPr>
          <w:rFonts w:ascii="Times New Roman" w:hAnsi="Times New Roman" w:cs="Times New Roman"/>
          <w:sz w:val="25"/>
          <w:szCs w:val="25"/>
        </w:rPr>
        <w:t>астоящего Порядка</w:t>
      </w:r>
      <w:r w:rsidRPr="001F7EE2">
        <w:rPr>
          <w:rFonts w:ascii="Times New Roman" w:hAnsi="Times New Roman" w:cs="Times New Roman"/>
          <w:sz w:val="25"/>
          <w:szCs w:val="25"/>
        </w:rPr>
        <w:t xml:space="preserve"> и с</w:t>
      </w:r>
      <w:r w:rsidRPr="001F7EE2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1F7EE2">
        <w:rPr>
          <w:rFonts w:ascii="Times New Roman" w:hAnsi="Times New Roman" w:cs="Times New Roman"/>
          <w:sz w:val="25"/>
          <w:szCs w:val="25"/>
        </w:rPr>
        <w:t>учетом отраслевых особенностей планирования бюджетных ассигнований</w:t>
      </w:r>
      <w:r w:rsidR="008F0EF9">
        <w:rPr>
          <w:rFonts w:ascii="Times New Roman" w:hAnsi="Times New Roman" w:cs="Times New Roman"/>
          <w:sz w:val="25"/>
          <w:szCs w:val="25"/>
        </w:rPr>
        <w:t xml:space="preserve">, предусмотренных </w:t>
      </w:r>
      <w:r w:rsidRPr="001F7EE2">
        <w:rPr>
          <w:rFonts w:ascii="Times New Roman" w:hAnsi="Times New Roman" w:cs="Times New Roman"/>
          <w:sz w:val="25"/>
          <w:szCs w:val="25"/>
        </w:rPr>
        <w:t>раздел</w:t>
      </w:r>
      <w:r w:rsidR="008F0EF9">
        <w:rPr>
          <w:rFonts w:ascii="Times New Roman" w:hAnsi="Times New Roman" w:cs="Times New Roman"/>
          <w:sz w:val="25"/>
          <w:szCs w:val="25"/>
        </w:rPr>
        <w:t>ом</w:t>
      </w:r>
      <w:r w:rsidRPr="001F7EE2">
        <w:rPr>
          <w:rFonts w:ascii="Times New Roman" w:hAnsi="Times New Roman" w:cs="Times New Roman"/>
          <w:sz w:val="25"/>
          <w:szCs w:val="25"/>
        </w:rPr>
        <w:t xml:space="preserve"> </w:t>
      </w:r>
      <w:r w:rsidRPr="001F7EE2">
        <w:rPr>
          <w:rFonts w:ascii="Times New Roman" w:hAnsi="Times New Roman" w:cs="Times New Roman"/>
          <w:sz w:val="25"/>
          <w:szCs w:val="25"/>
          <w:lang w:val="en-US"/>
        </w:rPr>
        <w:t>IV</w:t>
      </w:r>
      <w:r w:rsidR="008F0EF9">
        <w:rPr>
          <w:rFonts w:ascii="Times New Roman" w:hAnsi="Times New Roman" w:cs="Times New Roman"/>
          <w:sz w:val="25"/>
          <w:szCs w:val="25"/>
        </w:rPr>
        <w:t xml:space="preserve"> настоящего Порядка</w:t>
      </w:r>
      <w:r w:rsidR="005F5673" w:rsidRPr="001F7EE2">
        <w:rPr>
          <w:rFonts w:ascii="Times New Roman" w:hAnsi="Times New Roman" w:cs="Times New Roman"/>
          <w:sz w:val="25"/>
          <w:szCs w:val="25"/>
        </w:rPr>
        <w:t>;</w:t>
      </w:r>
    </w:p>
    <w:p w:rsidR="006C6975" w:rsidRPr="001F7EE2" w:rsidRDefault="004214CD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>3</w:t>
      </w:r>
      <w:r w:rsidR="005F5673" w:rsidRPr="001F7EE2">
        <w:rPr>
          <w:rFonts w:ascii="Times New Roman" w:hAnsi="Times New Roman" w:cs="Times New Roman"/>
          <w:sz w:val="25"/>
          <w:szCs w:val="25"/>
        </w:rPr>
        <w:t>.2</w:t>
      </w:r>
      <w:r w:rsidR="000C4170" w:rsidRPr="001F7EE2">
        <w:rPr>
          <w:rFonts w:ascii="Times New Roman" w:hAnsi="Times New Roman" w:cs="Times New Roman"/>
          <w:sz w:val="25"/>
          <w:szCs w:val="25"/>
        </w:rPr>
        <w:t>.</w:t>
      </w:r>
      <w:r w:rsidR="005F5673" w:rsidRPr="001F7EE2">
        <w:rPr>
          <w:rFonts w:ascii="Times New Roman" w:hAnsi="Times New Roman" w:cs="Times New Roman"/>
          <w:sz w:val="25"/>
          <w:szCs w:val="25"/>
        </w:rPr>
        <w:t xml:space="preserve">  </w:t>
      </w:r>
      <w:r w:rsidR="003904A4" w:rsidRPr="001F7EE2">
        <w:rPr>
          <w:rFonts w:ascii="Times New Roman" w:hAnsi="Times New Roman" w:cs="Times New Roman"/>
          <w:sz w:val="25"/>
          <w:szCs w:val="25"/>
        </w:rPr>
        <w:t>с применением бюджетной классификации</w:t>
      </w:r>
      <w:r w:rsidR="00C67DCE">
        <w:rPr>
          <w:rFonts w:ascii="Times New Roman" w:hAnsi="Times New Roman" w:cs="Times New Roman"/>
          <w:sz w:val="25"/>
          <w:szCs w:val="25"/>
        </w:rPr>
        <w:t>.</w:t>
      </w:r>
    </w:p>
    <w:p w:rsidR="007E464C" w:rsidRPr="001F7EE2" w:rsidRDefault="007E464C" w:rsidP="00C7213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004248" w:rsidRDefault="005F5673">
      <w:pPr>
        <w:pStyle w:val="ConsPlusNormal"/>
        <w:ind w:left="540" w:firstLine="0"/>
        <w:jc w:val="center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  <w:lang w:val="en-US"/>
        </w:rPr>
        <w:t>III</w:t>
      </w:r>
      <w:r w:rsidRPr="001F7EE2">
        <w:rPr>
          <w:rFonts w:ascii="Times New Roman" w:hAnsi="Times New Roman" w:cs="Times New Roman"/>
          <w:sz w:val="25"/>
          <w:szCs w:val="25"/>
        </w:rPr>
        <w:t xml:space="preserve">. Методика планирования бюджетных ассигнований </w:t>
      </w:r>
    </w:p>
    <w:p w:rsidR="005F5673" w:rsidRPr="001F7EE2" w:rsidRDefault="005F5673">
      <w:pPr>
        <w:pStyle w:val="ConsPlusNormal"/>
        <w:ind w:left="540" w:firstLine="0"/>
        <w:jc w:val="center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>на исполнение расходных обязательств</w:t>
      </w:r>
    </w:p>
    <w:p w:rsidR="005F5673" w:rsidRPr="001F7EE2" w:rsidRDefault="005F5673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5F5673" w:rsidRPr="001F7EE2" w:rsidRDefault="005F5673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>При планировании бюджетных ассигнований используют</w:t>
      </w:r>
      <w:r w:rsidR="005644E3" w:rsidRPr="001F7EE2">
        <w:rPr>
          <w:rFonts w:ascii="Times New Roman" w:hAnsi="Times New Roman" w:cs="Times New Roman"/>
          <w:sz w:val="25"/>
          <w:szCs w:val="25"/>
        </w:rPr>
        <w:t>ся</w:t>
      </w:r>
      <w:r w:rsidRPr="001F7EE2">
        <w:rPr>
          <w:rFonts w:ascii="Times New Roman" w:hAnsi="Times New Roman" w:cs="Times New Roman"/>
          <w:sz w:val="25"/>
          <w:szCs w:val="25"/>
        </w:rPr>
        <w:t xml:space="preserve"> методы:</w:t>
      </w:r>
    </w:p>
    <w:p w:rsidR="002023B3" w:rsidRPr="001F7EE2" w:rsidRDefault="00721C9E" w:rsidP="00C72138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>1</w:t>
      </w:r>
      <w:r w:rsidR="005F5673" w:rsidRPr="001F7EE2"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 w:rsidR="002023B3" w:rsidRPr="001F7EE2">
        <w:rPr>
          <w:rFonts w:ascii="Times New Roman" w:hAnsi="Times New Roman" w:cs="Times New Roman"/>
          <w:sz w:val="25"/>
          <w:szCs w:val="25"/>
        </w:rPr>
        <w:t xml:space="preserve">Объемы бюджетных ассигнований на закупку товаров, работ, услуг для обеспечения </w:t>
      </w:r>
      <w:r w:rsidR="00937FFE" w:rsidRPr="001F7EE2">
        <w:rPr>
          <w:rFonts w:ascii="Times New Roman" w:hAnsi="Times New Roman" w:cs="Times New Roman"/>
          <w:sz w:val="25"/>
          <w:szCs w:val="25"/>
        </w:rPr>
        <w:t>муниципаль</w:t>
      </w:r>
      <w:r w:rsidR="002023B3" w:rsidRPr="001F7EE2">
        <w:rPr>
          <w:rFonts w:ascii="Times New Roman" w:hAnsi="Times New Roman" w:cs="Times New Roman"/>
          <w:sz w:val="25"/>
          <w:szCs w:val="25"/>
        </w:rPr>
        <w:t xml:space="preserve">ных нужд (статья 70 Бюджетного кодекса Российской Федерации), а также объемы бюджетных ассигнований на закупку товаров, работ и услуг для </w:t>
      </w:r>
      <w:r w:rsidR="00937FFE" w:rsidRPr="001F7EE2">
        <w:rPr>
          <w:rFonts w:ascii="Times New Roman" w:hAnsi="Times New Roman" w:cs="Times New Roman"/>
          <w:sz w:val="25"/>
          <w:szCs w:val="25"/>
        </w:rPr>
        <w:t>муниципаль</w:t>
      </w:r>
      <w:r w:rsidR="002023B3" w:rsidRPr="001F7EE2">
        <w:rPr>
          <w:rFonts w:ascii="Times New Roman" w:hAnsi="Times New Roman" w:cs="Times New Roman"/>
          <w:sz w:val="25"/>
          <w:szCs w:val="25"/>
        </w:rPr>
        <w:t xml:space="preserve">ных нужд </w:t>
      </w:r>
      <w:r w:rsidR="00937FFE" w:rsidRPr="001F7EE2">
        <w:rPr>
          <w:rFonts w:ascii="Times New Roman" w:hAnsi="Times New Roman" w:cs="Times New Roman"/>
          <w:sz w:val="25"/>
          <w:szCs w:val="25"/>
        </w:rPr>
        <w:t>в целях оказания муниципаль</w:t>
      </w:r>
      <w:r w:rsidR="002023B3" w:rsidRPr="001F7EE2">
        <w:rPr>
          <w:rFonts w:ascii="Times New Roman" w:hAnsi="Times New Roman" w:cs="Times New Roman"/>
          <w:sz w:val="25"/>
          <w:szCs w:val="25"/>
        </w:rPr>
        <w:t>ных услуг (выполнения работ) физическим и юридическим лицам (статья 69.1 Бюджетного кодекса Российской Федерации) рассчитываются методом индексации.</w:t>
      </w:r>
      <w:proofErr w:type="gramEnd"/>
    </w:p>
    <w:p w:rsidR="005F5673" w:rsidRPr="001F7EE2" w:rsidRDefault="002023B3" w:rsidP="00C72138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1F7EE2">
        <w:rPr>
          <w:rFonts w:ascii="Times New Roman" w:hAnsi="Times New Roman" w:cs="Times New Roman"/>
          <w:sz w:val="25"/>
          <w:szCs w:val="25"/>
        </w:rPr>
        <w:t xml:space="preserve">Объемы бюджетных ассигнований на закупку товаров, работ, услуг для обеспечения </w:t>
      </w:r>
      <w:r w:rsidR="002826DF" w:rsidRPr="001F7EE2">
        <w:rPr>
          <w:rFonts w:ascii="Times New Roman" w:hAnsi="Times New Roman" w:cs="Times New Roman"/>
          <w:sz w:val="25"/>
          <w:szCs w:val="25"/>
        </w:rPr>
        <w:t>муниципаль</w:t>
      </w:r>
      <w:r w:rsidRPr="001F7EE2">
        <w:rPr>
          <w:rFonts w:ascii="Times New Roman" w:hAnsi="Times New Roman" w:cs="Times New Roman"/>
          <w:sz w:val="25"/>
          <w:szCs w:val="25"/>
        </w:rPr>
        <w:t xml:space="preserve">ных нужд, а также объемы бюджетных ассигнований на закупку товаров, работ и услуг для </w:t>
      </w:r>
      <w:r w:rsidR="002826DF" w:rsidRPr="001F7EE2">
        <w:rPr>
          <w:rFonts w:ascii="Times New Roman" w:hAnsi="Times New Roman" w:cs="Times New Roman"/>
          <w:sz w:val="25"/>
          <w:szCs w:val="25"/>
        </w:rPr>
        <w:t>муниципаль</w:t>
      </w:r>
      <w:r w:rsidRPr="001F7EE2">
        <w:rPr>
          <w:rFonts w:ascii="Times New Roman" w:hAnsi="Times New Roman" w:cs="Times New Roman"/>
          <w:sz w:val="25"/>
          <w:szCs w:val="25"/>
        </w:rPr>
        <w:t xml:space="preserve">ных нужд в целях оказания </w:t>
      </w:r>
      <w:r w:rsidR="002826DF" w:rsidRPr="001F7EE2">
        <w:rPr>
          <w:rFonts w:ascii="Times New Roman" w:hAnsi="Times New Roman" w:cs="Times New Roman"/>
          <w:sz w:val="25"/>
          <w:szCs w:val="25"/>
        </w:rPr>
        <w:t>муниципаль</w:t>
      </w:r>
      <w:r w:rsidRPr="001F7EE2">
        <w:rPr>
          <w:rFonts w:ascii="Times New Roman" w:hAnsi="Times New Roman" w:cs="Times New Roman"/>
          <w:sz w:val="25"/>
          <w:szCs w:val="25"/>
        </w:rPr>
        <w:t>ных услуг (выполнения работ) физическим и юридическим лицам в рамках формирования проект</w:t>
      </w:r>
      <w:r w:rsidR="001D1541" w:rsidRPr="001F7EE2">
        <w:rPr>
          <w:rFonts w:ascii="Times New Roman" w:hAnsi="Times New Roman" w:cs="Times New Roman"/>
          <w:sz w:val="25"/>
          <w:szCs w:val="25"/>
        </w:rPr>
        <w:t>а</w:t>
      </w:r>
      <w:r w:rsidRPr="001F7EE2">
        <w:rPr>
          <w:rFonts w:ascii="Times New Roman" w:hAnsi="Times New Roman" w:cs="Times New Roman"/>
          <w:sz w:val="25"/>
          <w:szCs w:val="25"/>
        </w:rPr>
        <w:t xml:space="preserve"> бюджета </w:t>
      </w:r>
      <w:r w:rsidR="00F07DAB" w:rsidRPr="001F7EE2">
        <w:rPr>
          <w:rFonts w:ascii="Times New Roman" w:hAnsi="Times New Roman" w:cs="Times New Roman"/>
          <w:sz w:val="25"/>
          <w:szCs w:val="25"/>
        </w:rPr>
        <w:t>поселения</w:t>
      </w:r>
      <w:r w:rsidR="001D1541" w:rsidRPr="001F7EE2">
        <w:rPr>
          <w:rFonts w:ascii="Times New Roman" w:hAnsi="Times New Roman" w:cs="Times New Roman"/>
          <w:sz w:val="25"/>
          <w:szCs w:val="25"/>
        </w:rPr>
        <w:t xml:space="preserve"> </w:t>
      </w:r>
      <w:r w:rsidRPr="001F7EE2">
        <w:rPr>
          <w:rFonts w:ascii="Times New Roman" w:hAnsi="Times New Roman" w:cs="Times New Roman"/>
          <w:sz w:val="25"/>
          <w:szCs w:val="25"/>
        </w:rPr>
        <w:t>рассчитываются без индексации, с учетом мероприятий по оптимизации расходов.</w:t>
      </w:r>
      <w:proofErr w:type="gramEnd"/>
    </w:p>
    <w:p w:rsidR="005F5673" w:rsidRPr="001F7EE2" w:rsidRDefault="00B03AC9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>2</w:t>
      </w:r>
      <w:r w:rsidR="005F5673" w:rsidRPr="001F7EE2">
        <w:rPr>
          <w:rFonts w:ascii="Times New Roman" w:hAnsi="Times New Roman" w:cs="Times New Roman"/>
          <w:sz w:val="25"/>
          <w:szCs w:val="25"/>
        </w:rPr>
        <w:t xml:space="preserve">. Объемы бюджетных ассигнований на уплату налогов, сборов и иных обязательных платежей в бюджетную систему Российской Федерации  </w:t>
      </w:r>
      <w:r w:rsidRPr="001F7EE2">
        <w:rPr>
          <w:rFonts w:ascii="Times New Roman" w:hAnsi="Times New Roman" w:cs="Times New Roman"/>
          <w:sz w:val="25"/>
          <w:szCs w:val="25"/>
        </w:rPr>
        <w:t xml:space="preserve">(статья 70 Бюджетного кодекса Российской Федерации) </w:t>
      </w:r>
      <w:r w:rsidR="005F5673" w:rsidRPr="001F7EE2">
        <w:rPr>
          <w:rFonts w:ascii="Times New Roman" w:hAnsi="Times New Roman" w:cs="Times New Roman"/>
          <w:sz w:val="25"/>
          <w:szCs w:val="25"/>
        </w:rPr>
        <w:t>рассчитываются отдельно по видам налогов, сборов и иных обязательных платежей, исходя из прогнозируемого объема налоговой базы и значения налоговой ставки.</w:t>
      </w:r>
    </w:p>
    <w:p w:rsidR="005F5673" w:rsidRPr="001F7EE2" w:rsidRDefault="006B5FB7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>3</w:t>
      </w:r>
      <w:r w:rsidR="005F5673" w:rsidRPr="001F7EE2">
        <w:rPr>
          <w:rFonts w:ascii="Times New Roman" w:hAnsi="Times New Roman" w:cs="Times New Roman"/>
          <w:sz w:val="25"/>
          <w:szCs w:val="25"/>
        </w:rPr>
        <w:t xml:space="preserve">. Объемы бюджетных ассигнований на реализацию </w:t>
      </w:r>
      <w:r w:rsidRPr="001F7EE2">
        <w:rPr>
          <w:rFonts w:ascii="Times New Roman" w:hAnsi="Times New Roman" w:cs="Times New Roman"/>
          <w:sz w:val="25"/>
          <w:szCs w:val="25"/>
        </w:rPr>
        <w:t>инвестиционных проектов</w:t>
      </w:r>
      <w:r w:rsidR="005F5673" w:rsidRPr="001F7EE2">
        <w:rPr>
          <w:rFonts w:ascii="Times New Roman" w:hAnsi="Times New Roman" w:cs="Times New Roman"/>
          <w:sz w:val="25"/>
          <w:szCs w:val="25"/>
        </w:rPr>
        <w:t xml:space="preserve"> рассчитываются плановым методом.</w:t>
      </w:r>
    </w:p>
    <w:p w:rsidR="005F5673" w:rsidRPr="001F7EE2" w:rsidRDefault="003F6CA8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>4</w:t>
      </w:r>
      <w:r w:rsidR="005F5673" w:rsidRPr="001F7EE2">
        <w:rPr>
          <w:rFonts w:ascii="Times New Roman" w:hAnsi="Times New Roman" w:cs="Times New Roman"/>
          <w:sz w:val="25"/>
          <w:szCs w:val="25"/>
        </w:rPr>
        <w:t xml:space="preserve">. Объемы бюджетных ассигнований на исполнение </w:t>
      </w:r>
      <w:r w:rsidR="00FD2D68" w:rsidRPr="001F7EE2">
        <w:rPr>
          <w:rFonts w:ascii="Times New Roman" w:hAnsi="Times New Roman" w:cs="Times New Roman"/>
          <w:sz w:val="25"/>
          <w:szCs w:val="25"/>
        </w:rPr>
        <w:t xml:space="preserve">публичных </w:t>
      </w:r>
      <w:r w:rsidR="00F53DB9" w:rsidRPr="001F7EE2">
        <w:rPr>
          <w:rFonts w:ascii="Times New Roman" w:hAnsi="Times New Roman" w:cs="Times New Roman"/>
          <w:sz w:val="25"/>
          <w:szCs w:val="25"/>
        </w:rPr>
        <w:t xml:space="preserve">нормативных </w:t>
      </w:r>
      <w:r w:rsidR="005F5673" w:rsidRPr="001F7EE2">
        <w:rPr>
          <w:rFonts w:ascii="Times New Roman" w:hAnsi="Times New Roman" w:cs="Times New Roman"/>
          <w:sz w:val="25"/>
          <w:szCs w:val="25"/>
        </w:rPr>
        <w:t xml:space="preserve">обязательств </w:t>
      </w:r>
      <w:r w:rsidRPr="001F7EE2">
        <w:rPr>
          <w:rFonts w:ascii="Times New Roman" w:hAnsi="Times New Roman" w:cs="Times New Roman"/>
          <w:sz w:val="25"/>
          <w:szCs w:val="25"/>
        </w:rPr>
        <w:t xml:space="preserve">(статья 74.1 Бюджетного кодекса Российской Федерации) </w:t>
      </w:r>
      <w:r w:rsidR="005F5673" w:rsidRPr="001F7EE2">
        <w:rPr>
          <w:rFonts w:ascii="Times New Roman" w:hAnsi="Times New Roman" w:cs="Times New Roman"/>
          <w:sz w:val="25"/>
          <w:szCs w:val="25"/>
        </w:rPr>
        <w:t>рассчитываются нормативным методом путем умножения планируемого норматива на прогнозируемую численность физических лиц, являющихся получателями выплат.</w:t>
      </w:r>
    </w:p>
    <w:p w:rsidR="00FC53F3" w:rsidRPr="001F7EE2" w:rsidRDefault="00A82374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>5</w:t>
      </w:r>
      <w:r w:rsidR="00FC53F3" w:rsidRPr="001F7EE2"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 w:rsidR="00FC53F3" w:rsidRPr="001F7EE2">
        <w:rPr>
          <w:rFonts w:ascii="Times New Roman" w:hAnsi="Times New Roman" w:cs="Times New Roman"/>
          <w:sz w:val="25"/>
          <w:szCs w:val="25"/>
        </w:rPr>
        <w:t>Объемы бюджетных ассигнований на социальное обеспечение населения, за исключением бюджетных ассигнований на исполнение публичных нормативных обязательств (статья 74.1 Бюджетного кодекса Российской Федерации), рассчитываются нормативным методом или в соответствии с утвержденным порядком предоставления социальных выплат гражданам</w:t>
      </w:r>
      <w:r w:rsidR="00B22690" w:rsidRPr="001F7EE2">
        <w:rPr>
          <w:rFonts w:ascii="Times New Roman" w:hAnsi="Times New Roman" w:cs="Times New Roman"/>
          <w:sz w:val="25"/>
          <w:szCs w:val="25"/>
        </w:rPr>
        <w:t>,</w:t>
      </w:r>
      <w:r w:rsidR="00FC53F3" w:rsidRPr="001F7EE2">
        <w:rPr>
          <w:rFonts w:ascii="Times New Roman" w:hAnsi="Times New Roman" w:cs="Times New Roman"/>
          <w:sz w:val="25"/>
          <w:szCs w:val="25"/>
        </w:rPr>
        <w:t xml:space="preserve"> порядком приобретения товаров, работ, услуг в пользу граждан для обеспечения их нужд в целях реализации мер социальной поддержки населения.</w:t>
      </w:r>
      <w:proofErr w:type="gramEnd"/>
    </w:p>
    <w:p w:rsidR="005F5673" w:rsidRPr="001F7EE2" w:rsidRDefault="00A82374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>6</w:t>
      </w:r>
      <w:r w:rsidR="005F5673" w:rsidRPr="001F7EE2"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 w:rsidR="00BA07A6" w:rsidRPr="001F7EE2">
        <w:rPr>
          <w:rFonts w:ascii="Times New Roman" w:hAnsi="Times New Roman" w:cs="Times New Roman"/>
          <w:sz w:val="25"/>
          <w:szCs w:val="25"/>
        </w:rPr>
        <w:t xml:space="preserve">Объемы бюджетных ассигнований на исполнение обязательств по предоставлению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(статья 78 Бюджетного кодекса Российской Федерации), а также субсидий некоммерческим организациям, не являющимся муниципальными  учреждениями (статья </w:t>
      </w:r>
      <w:r w:rsidR="00BA07A6" w:rsidRPr="001F7EE2">
        <w:rPr>
          <w:rFonts w:ascii="Times New Roman" w:hAnsi="Times New Roman" w:cs="Times New Roman"/>
          <w:sz w:val="25"/>
          <w:szCs w:val="25"/>
        </w:rPr>
        <w:lastRenderedPageBreak/>
        <w:t xml:space="preserve">78.1 Бюджетного кодекса Российской Федерации), рассчитываются плановым методом в соответствии с </w:t>
      </w:r>
      <w:r w:rsidR="00D845C5" w:rsidRPr="001F7EE2">
        <w:rPr>
          <w:rFonts w:ascii="Times New Roman" w:hAnsi="Times New Roman" w:cs="Times New Roman"/>
          <w:sz w:val="25"/>
          <w:szCs w:val="25"/>
        </w:rPr>
        <w:t>муниципальными</w:t>
      </w:r>
      <w:r w:rsidR="00BA07A6" w:rsidRPr="001F7EE2">
        <w:rPr>
          <w:rFonts w:ascii="Times New Roman" w:hAnsi="Times New Roman" w:cs="Times New Roman"/>
          <w:sz w:val="25"/>
          <w:szCs w:val="25"/>
        </w:rPr>
        <w:t xml:space="preserve"> правовыми актами</w:t>
      </w:r>
      <w:r w:rsidR="00D845C5" w:rsidRPr="001F7EE2">
        <w:rPr>
          <w:rFonts w:ascii="Times New Roman" w:hAnsi="Times New Roman" w:cs="Times New Roman"/>
          <w:sz w:val="25"/>
          <w:szCs w:val="25"/>
        </w:rPr>
        <w:t xml:space="preserve"> </w:t>
      </w:r>
      <w:r w:rsidR="00F07DAB" w:rsidRPr="001F7EE2">
        <w:rPr>
          <w:rFonts w:ascii="Times New Roman" w:hAnsi="Times New Roman" w:cs="Times New Roman"/>
          <w:sz w:val="25"/>
          <w:szCs w:val="25"/>
        </w:rPr>
        <w:t>поселения</w:t>
      </w:r>
      <w:r w:rsidR="00BA07A6" w:rsidRPr="001F7EE2">
        <w:rPr>
          <w:rFonts w:ascii="Times New Roman" w:hAnsi="Times New Roman" w:cs="Times New Roman"/>
          <w:sz w:val="25"/>
          <w:szCs w:val="25"/>
        </w:rPr>
        <w:t>, устанавливающими порядок определения объема и</w:t>
      </w:r>
      <w:proofErr w:type="gramEnd"/>
      <w:r w:rsidR="00BA07A6" w:rsidRPr="001F7EE2">
        <w:rPr>
          <w:rFonts w:ascii="Times New Roman" w:hAnsi="Times New Roman" w:cs="Times New Roman"/>
          <w:sz w:val="25"/>
          <w:szCs w:val="25"/>
        </w:rPr>
        <w:t xml:space="preserve"> предоставления указанных субсидий</w:t>
      </w:r>
      <w:r w:rsidR="005F5673" w:rsidRPr="001F7EE2">
        <w:rPr>
          <w:rFonts w:ascii="Times New Roman" w:hAnsi="Times New Roman" w:cs="Times New Roman"/>
          <w:sz w:val="25"/>
          <w:szCs w:val="25"/>
        </w:rPr>
        <w:t>.</w:t>
      </w:r>
    </w:p>
    <w:p w:rsidR="003B1316" w:rsidRPr="001F7EE2" w:rsidRDefault="00D845C5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>7</w:t>
      </w:r>
      <w:r w:rsidR="003B1316" w:rsidRPr="001F7EE2">
        <w:rPr>
          <w:rFonts w:ascii="Times New Roman" w:hAnsi="Times New Roman" w:cs="Times New Roman"/>
          <w:sz w:val="25"/>
          <w:szCs w:val="25"/>
        </w:rPr>
        <w:t xml:space="preserve">. Объемы бюджетных ассигнований на предоставление бюджетных инвестиций юридическим лицам, не являющимся муниципальными учреждениями и </w:t>
      </w:r>
      <w:r w:rsidR="003B1316" w:rsidRPr="001F7EE2">
        <w:rPr>
          <w:rFonts w:ascii="Times New Roman" w:hAnsi="Times New Roman" w:cs="Times New Roman"/>
          <w:bCs/>
          <w:sz w:val="25"/>
          <w:szCs w:val="25"/>
        </w:rPr>
        <w:t>муниципальными унитарными предприятиями</w:t>
      </w:r>
      <w:r w:rsidR="003B1316" w:rsidRPr="001F7EE2">
        <w:rPr>
          <w:rFonts w:ascii="Times New Roman" w:hAnsi="Times New Roman" w:cs="Times New Roman"/>
          <w:sz w:val="25"/>
          <w:szCs w:val="25"/>
        </w:rPr>
        <w:t xml:space="preserve"> (статья 80 Бюджетного кодекса Российской Федерации), рассчитываются плановым методом в соответствии с </w:t>
      </w:r>
      <w:r w:rsidR="001412EE" w:rsidRPr="001F7EE2">
        <w:rPr>
          <w:rFonts w:ascii="Times New Roman" w:hAnsi="Times New Roman" w:cs="Times New Roman"/>
          <w:sz w:val="25"/>
          <w:szCs w:val="25"/>
        </w:rPr>
        <w:t xml:space="preserve">муниципальными </w:t>
      </w:r>
      <w:r w:rsidR="003B1316" w:rsidRPr="001F7EE2">
        <w:rPr>
          <w:rFonts w:ascii="Times New Roman" w:hAnsi="Times New Roman" w:cs="Times New Roman"/>
          <w:sz w:val="25"/>
          <w:szCs w:val="25"/>
        </w:rPr>
        <w:t xml:space="preserve">правовыми актами </w:t>
      </w:r>
      <w:r w:rsidR="00F07DAB" w:rsidRPr="001F7EE2">
        <w:rPr>
          <w:rFonts w:ascii="Times New Roman" w:hAnsi="Times New Roman" w:cs="Times New Roman"/>
          <w:sz w:val="25"/>
          <w:szCs w:val="25"/>
        </w:rPr>
        <w:t>поселения</w:t>
      </w:r>
      <w:r w:rsidR="003B1316" w:rsidRPr="001F7EE2">
        <w:rPr>
          <w:rFonts w:ascii="Times New Roman" w:hAnsi="Times New Roman" w:cs="Times New Roman"/>
          <w:sz w:val="25"/>
          <w:szCs w:val="25"/>
        </w:rPr>
        <w:t>, на основании которых планируется предоставление указанных инвестиций.</w:t>
      </w:r>
    </w:p>
    <w:p w:rsidR="003B1316" w:rsidRPr="001F7EE2" w:rsidRDefault="0066774C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>8</w:t>
      </w:r>
      <w:r w:rsidR="003B1316" w:rsidRPr="001F7EE2">
        <w:rPr>
          <w:rFonts w:ascii="Times New Roman" w:hAnsi="Times New Roman" w:cs="Times New Roman"/>
          <w:sz w:val="25"/>
          <w:szCs w:val="25"/>
        </w:rPr>
        <w:t xml:space="preserve">. Объемы бюджетных ассигнований на осуществление бюджетных инвестиций в объекты </w:t>
      </w:r>
      <w:r w:rsidR="00D857F0" w:rsidRPr="001F7EE2">
        <w:rPr>
          <w:rFonts w:ascii="Times New Roman" w:hAnsi="Times New Roman" w:cs="Times New Roman"/>
          <w:sz w:val="25"/>
          <w:szCs w:val="25"/>
        </w:rPr>
        <w:t>муниципаль</w:t>
      </w:r>
      <w:r w:rsidR="003B1316" w:rsidRPr="001F7EE2">
        <w:rPr>
          <w:rFonts w:ascii="Times New Roman" w:hAnsi="Times New Roman" w:cs="Times New Roman"/>
          <w:sz w:val="25"/>
          <w:szCs w:val="25"/>
        </w:rPr>
        <w:t xml:space="preserve">ной собственности (статья 79 Бюджетного кодекса Российской Федерации), рассчитываются плановым методом в соответствии с </w:t>
      </w:r>
      <w:r w:rsidRPr="001F7EE2">
        <w:rPr>
          <w:rFonts w:ascii="Times New Roman" w:hAnsi="Times New Roman" w:cs="Times New Roman"/>
          <w:sz w:val="25"/>
          <w:szCs w:val="25"/>
        </w:rPr>
        <w:t xml:space="preserve">муниципальными </w:t>
      </w:r>
      <w:r w:rsidR="003B1316" w:rsidRPr="001F7EE2">
        <w:rPr>
          <w:rFonts w:ascii="Times New Roman" w:hAnsi="Times New Roman" w:cs="Times New Roman"/>
          <w:sz w:val="25"/>
          <w:szCs w:val="25"/>
        </w:rPr>
        <w:t xml:space="preserve">правовыми актами </w:t>
      </w:r>
      <w:r w:rsidR="00F07DAB" w:rsidRPr="001F7EE2">
        <w:rPr>
          <w:rFonts w:ascii="Times New Roman" w:hAnsi="Times New Roman" w:cs="Times New Roman"/>
          <w:sz w:val="25"/>
          <w:szCs w:val="25"/>
        </w:rPr>
        <w:t>поселения</w:t>
      </w:r>
      <w:r w:rsidR="003B1316" w:rsidRPr="001F7EE2">
        <w:rPr>
          <w:rFonts w:ascii="Times New Roman" w:hAnsi="Times New Roman" w:cs="Times New Roman"/>
          <w:sz w:val="25"/>
          <w:szCs w:val="25"/>
        </w:rPr>
        <w:t>, на основании которых планируется предоставление указанных инвестиций.</w:t>
      </w:r>
    </w:p>
    <w:p w:rsidR="005F5673" w:rsidRPr="001F7EE2" w:rsidRDefault="0066774C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>9</w:t>
      </w:r>
      <w:r w:rsidR="00F90B2D" w:rsidRPr="001F7EE2">
        <w:rPr>
          <w:rFonts w:ascii="Times New Roman" w:hAnsi="Times New Roman" w:cs="Times New Roman"/>
          <w:sz w:val="25"/>
          <w:szCs w:val="25"/>
        </w:rPr>
        <w:t xml:space="preserve">. </w:t>
      </w:r>
      <w:r w:rsidR="005F5673" w:rsidRPr="001F7EE2">
        <w:rPr>
          <w:rFonts w:ascii="Times New Roman" w:hAnsi="Times New Roman" w:cs="Times New Roman"/>
          <w:sz w:val="25"/>
          <w:szCs w:val="25"/>
        </w:rPr>
        <w:t xml:space="preserve">Объемы ассигнований на исполнение судебных актов по искам о возмещении вреда, причиненного гражданину или юридическому лицу в результате незаконных действий (бездействия) органов </w:t>
      </w:r>
      <w:r w:rsidR="001E2F00" w:rsidRPr="001F7EE2">
        <w:rPr>
          <w:rFonts w:ascii="Times New Roman" w:hAnsi="Times New Roman" w:cs="Times New Roman"/>
          <w:sz w:val="25"/>
          <w:szCs w:val="25"/>
        </w:rPr>
        <w:t xml:space="preserve">местного самоуправления </w:t>
      </w:r>
      <w:r w:rsidR="00F07DAB" w:rsidRPr="001F7EE2">
        <w:rPr>
          <w:rFonts w:ascii="Times New Roman" w:hAnsi="Times New Roman" w:cs="Times New Roman"/>
          <w:sz w:val="25"/>
          <w:szCs w:val="25"/>
        </w:rPr>
        <w:t>поселения</w:t>
      </w:r>
      <w:r w:rsidR="005F5673" w:rsidRPr="001F7EE2">
        <w:rPr>
          <w:rFonts w:ascii="Times New Roman" w:hAnsi="Times New Roman" w:cs="Times New Roman"/>
          <w:sz w:val="25"/>
          <w:szCs w:val="25"/>
        </w:rPr>
        <w:t xml:space="preserve"> ли</w:t>
      </w:r>
      <w:r w:rsidR="00574EE0" w:rsidRPr="001F7EE2">
        <w:rPr>
          <w:rFonts w:ascii="Times New Roman" w:hAnsi="Times New Roman" w:cs="Times New Roman"/>
          <w:sz w:val="25"/>
          <w:szCs w:val="25"/>
        </w:rPr>
        <w:t>бо должностных лиц этих органов</w:t>
      </w:r>
      <w:r w:rsidR="005F5673" w:rsidRPr="001F7EE2">
        <w:rPr>
          <w:rFonts w:ascii="Times New Roman" w:hAnsi="Times New Roman" w:cs="Times New Roman"/>
          <w:sz w:val="25"/>
          <w:szCs w:val="25"/>
        </w:rPr>
        <w:t xml:space="preserve"> </w:t>
      </w:r>
      <w:r w:rsidR="00FD473E" w:rsidRPr="001F7EE2">
        <w:rPr>
          <w:rFonts w:ascii="Times New Roman" w:hAnsi="Times New Roman" w:cs="Times New Roman"/>
          <w:sz w:val="25"/>
          <w:szCs w:val="25"/>
        </w:rPr>
        <w:t xml:space="preserve">(статья 69 Бюджетного кодекса Российской Федерации) </w:t>
      </w:r>
      <w:r w:rsidR="005F5673" w:rsidRPr="001F7EE2">
        <w:rPr>
          <w:rFonts w:ascii="Times New Roman" w:hAnsi="Times New Roman" w:cs="Times New Roman"/>
          <w:sz w:val="25"/>
          <w:szCs w:val="25"/>
        </w:rPr>
        <w:t>рассчитываются в размере предъявленных к исполнению и неисполненных в текущем финансовом году судебных актов.</w:t>
      </w:r>
    </w:p>
    <w:p w:rsidR="005F5673" w:rsidRPr="001F7EE2" w:rsidRDefault="005F5673" w:rsidP="00C721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FD2D68" w:rsidRPr="001F7EE2" w:rsidRDefault="00FD2D68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004248" w:rsidRDefault="005F5673" w:rsidP="00004248">
      <w:pPr>
        <w:pStyle w:val="ConsPlusNormal"/>
        <w:numPr>
          <w:ilvl w:val="0"/>
          <w:numId w:val="2"/>
        </w:numPr>
        <w:tabs>
          <w:tab w:val="clear" w:pos="1260"/>
          <w:tab w:val="num" w:pos="0"/>
        </w:tabs>
        <w:ind w:left="0" w:firstLine="540"/>
        <w:jc w:val="center"/>
        <w:rPr>
          <w:rFonts w:ascii="Times New Roman" w:hAnsi="Times New Roman" w:cs="Calibri"/>
          <w:sz w:val="25"/>
          <w:szCs w:val="25"/>
        </w:rPr>
      </w:pPr>
      <w:r w:rsidRPr="001F7EE2">
        <w:rPr>
          <w:rFonts w:ascii="Times New Roman" w:hAnsi="Times New Roman" w:cs="Calibri"/>
          <w:sz w:val="25"/>
          <w:szCs w:val="25"/>
        </w:rPr>
        <w:t xml:space="preserve">Отраслевые особенности планирования бюджетных ассигнований </w:t>
      </w:r>
    </w:p>
    <w:p w:rsidR="005F5673" w:rsidRPr="001F7EE2" w:rsidRDefault="005F5673" w:rsidP="00004248">
      <w:pPr>
        <w:pStyle w:val="ConsPlusNormal"/>
        <w:ind w:left="1260" w:firstLine="0"/>
        <w:jc w:val="center"/>
        <w:rPr>
          <w:rFonts w:ascii="Times New Roman" w:hAnsi="Times New Roman" w:cs="Calibri"/>
          <w:sz w:val="25"/>
          <w:szCs w:val="25"/>
        </w:rPr>
      </w:pPr>
      <w:r w:rsidRPr="001F7EE2">
        <w:rPr>
          <w:rFonts w:ascii="Times New Roman" w:hAnsi="Times New Roman" w:cs="Calibri"/>
          <w:sz w:val="25"/>
          <w:szCs w:val="25"/>
        </w:rPr>
        <w:t>на исполнение расходных обязательств</w:t>
      </w:r>
    </w:p>
    <w:p w:rsidR="005F5673" w:rsidRPr="001F7EE2" w:rsidRDefault="005F5673">
      <w:pPr>
        <w:pStyle w:val="ConsPlusNormal"/>
        <w:ind w:left="540" w:firstLine="0"/>
        <w:jc w:val="center"/>
        <w:rPr>
          <w:rFonts w:ascii="Times New Roman" w:hAnsi="Times New Roman" w:cs="Times New Roman"/>
          <w:sz w:val="25"/>
          <w:szCs w:val="25"/>
          <w:shd w:val="clear" w:color="auto" w:fill="00FF00"/>
        </w:rPr>
      </w:pPr>
    </w:p>
    <w:p w:rsidR="009D43B6" w:rsidRPr="00C21F09" w:rsidRDefault="009D43B6" w:rsidP="000A6712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21F09">
        <w:rPr>
          <w:rFonts w:ascii="Times New Roman" w:hAnsi="Times New Roman" w:cs="Times New Roman"/>
          <w:sz w:val="25"/>
          <w:szCs w:val="25"/>
        </w:rPr>
        <w:t>Особенности планирования</w:t>
      </w:r>
      <w:r w:rsidR="00A63485" w:rsidRPr="00C21F09">
        <w:rPr>
          <w:rFonts w:ascii="Times New Roman" w:hAnsi="Times New Roman" w:cs="Times New Roman"/>
          <w:sz w:val="25"/>
          <w:szCs w:val="25"/>
        </w:rPr>
        <w:t xml:space="preserve"> бюджетных ассигнований по отдельным направлениям расходов</w:t>
      </w:r>
      <w:r w:rsidR="000A6712">
        <w:rPr>
          <w:rFonts w:ascii="Times New Roman" w:hAnsi="Times New Roman" w:cs="Times New Roman"/>
          <w:sz w:val="25"/>
          <w:szCs w:val="25"/>
        </w:rPr>
        <w:t>.</w:t>
      </w:r>
    </w:p>
    <w:p w:rsidR="00A63485" w:rsidRPr="009D43B6" w:rsidRDefault="00A63485" w:rsidP="009D43B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D43B6">
        <w:rPr>
          <w:rFonts w:ascii="Times New Roman" w:hAnsi="Times New Roman" w:cs="Times New Roman"/>
          <w:sz w:val="25"/>
          <w:szCs w:val="25"/>
        </w:rPr>
        <w:t>Плановый фонд оплаты труда с отчислениями в государственные внебюджетные фонды на очередной финансовый год и плановый период не индексируется и рассчитывается в условиях, действующих в текущем году с учетом проводимых мероприятий по оптимизации численности работающих.</w:t>
      </w:r>
    </w:p>
    <w:p w:rsidR="00A63485" w:rsidRPr="001F7EE2" w:rsidRDefault="00A63485" w:rsidP="00350AC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 xml:space="preserve">При превышении достигнутого уровня заработной платы по категориям работников, учтенным в </w:t>
      </w:r>
      <w:r w:rsidR="00EF22CB" w:rsidRPr="001F7EE2">
        <w:rPr>
          <w:rFonts w:ascii="Times New Roman" w:hAnsi="Times New Roman" w:cs="Times New Roman"/>
          <w:sz w:val="25"/>
          <w:szCs w:val="25"/>
        </w:rPr>
        <w:t>у</w:t>
      </w:r>
      <w:r w:rsidR="00C21F09">
        <w:rPr>
          <w:rFonts w:ascii="Times New Roman" w:hAnsi="Times New Roman" w:cs="Times New Roman"/>
          <w:sz w:val="25"/>
          <w:szCs w:val="25"/>
        </w:rPr>
        <w:t>казе</w:t>
      </w:r>
      <w:r w:rsidRPr="001F7EE2">
        <w:rPr>
          <w:rFonts w:ascii="Times New Roman" w:hAnsi="Times New Roman" w:cs="Times New Roman"/>
          <w:sz w:val="25"/>
          <w:szCs w:val="25"/>
        </w:rPr>
        <w:t xml:space="preserve"> Президента РФ</w:t>
      </w:r>
      <w:r w:rsidR="00C21F09" w:rsidRPr="00C21F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21F09" w:rsidRPr="001F7EE2">
        <w:rPr>
          <w:rFonts w:ascii="Times New Roman" w:eastAsia="Times New Roman" w:hAnsi="Times New Roman" w:cs="Times New Roman"/>
          <w:sz w:val="25"/>
          <w:szCs w:val="25"/>
          <w:lang w:eastAsia="ru-RU"/>
        </w:rPr>
        <w:t>от 7 мая 2012 года № 597 «О мероприятиях по реализации государственной социальной политики»</w:t>
      </w:r>
      <w:r w:rsidRPr="001F7EE2">
        <w:rPr>
          <w:rFonts w:ascii="Times New Roman" w:hAnsi="Times New Roman" w:cs="Times New Roman"/>
          <w:sz w:val="25"/>
          <w:szCs w:val="25"/>
        </w:rPr>
        <w:t xml:space="preserve">, </w:t>
      </w:r>
      <w:r w:rsidR="00C21F09">
        <w:rPr>
          <w:rFonts w:ascii="Times New Roman" w:hAnsi="Times New Roman" w:cs="Times New Roman"/>
          <w:sz w:val="25"/>
          <w:szCs w:val="25"/>
        </w:rPr>
        <w:t xml:space="preserve">до </w:t>
      </w:r>
      <w:r w:rsidRPr="001F7EE2">
        <w:rPr>
          <w:rFonts w:ascii="Times New Roman" w:hAnsi="Times New Roman" w:cs="Times New Roman"/>
          <w:sz w:val="25"/>
          <w:szCs w:val="25"/>
        </w:rPr>
        <w:t xml:space="preserve">уровня, установленного целевыми показателями «дорожных карт», при планировании расходов на заработную плату, заработная плата принимается на уровне, установленном </w:t>
      </w:r>
      <w:r w:rsidR="00E0425B" w:rsidRPr="001F7EE2">
        <w:rPr>
          <w:rFonts w:ascii="Times New Roman" w:hAnsi="Times New Roman" w:cs="Times New Roman"/>
          <w:sz w:val="25"/>
          <w:szCs w:val="25"/>
        </w:rPr>
        <w:t>«</w:t>
      </w:r>
      <w:r w:rsidRPr="001F7EE2">
        <w:rPr>
          <w:rFonts w:ascii="Times New Roman" w:hAnsi="Times New Roman" w:cs="Times New Roman"/>
          <w:sz w:val="25"/>
          <w:szCs w:val="25"/>
        </w:rPr>
        <w:t>дорожными картами</w:t>
      </w:r>
      <w:r w:rsidR="00E0425B" w:rsidRPr="001F7EE2">
        <w:rPr>
          <w:rFonts w:ascii="Times New Roman" w:hAnsi="Times New Roman" w:cs="Times New Roman"/>
          <w:sz w:val="25"/>
          <w:szCs w:val="25"/>
        </w:rPr>
        <w:t>»</w:t>
      </w:r>
      <w:r w:rsidRPr="001F7EE2">
        <w:rPr>
          <w:rFonts w:ascii="Times New Roman" w:hAnsi="Times New Roman" w:cs="Times New Roman"/>
          <w:sz w:val="25"/>
          <w:szCs w:val="25"/>
        </w:rPr>
        <w:t>.</w:t>
      </w:r>
    </w:p>
    <w:p w:rsidR="00A63485" w:rsidRPr="001F7EE2" w:rsidRDefault="00A63485" w:rsidP="00350AC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>Реализацию мероприятий, направленных на обеспечение оплаты труда отдельным категориям работников</w:t>
      </w:r>
      <w:r w:rsidR="00D830CF" w:rsidRPr="001F7EE2">
        <w:rPr>
          <w:rFonts w:ascii="Times New Roman" w:hAnsi="Times New Roman" w:cs="Times New Roman"/>
          <w:sz w:val="25"/>
          <w:szCs w:val="25"/>
        </w:rPr>
        <w:t xml:space="preserve">, во исполнение положений </w:t>
      </w:r>
      <w:hyperlink r:id="rId8" w:history="1">
        <w:proofErr w:type="gramStart"/>
        <w:r w:rsidR="00575219" w:rsidRPr="001F7EE2">
          <w:rPr>
            <w:rFonts w:ascii="Times New Roman" w:hAnsi="Times New Roman"/>
            <w:sz w:val="25"/>
            <w:szCs w:val="25"/>
          </w:rPr>
          <w:t>у</w:t>
        </w:r>
      </w:hyperlink>
      <w:r w:rsidR="00575219" w:rsidRPr="001F7EE2">
        <w:rPr>
          <w:rFonts w:ascii="Times New Roman" w:hAnsi="Times New Roman"/>
          <w:sz w:val="25"/>
          <w:szCs w:val="25"/>
        </w:rPr>
        <w:t>каза</w:t>
      </w:r>
      <w:proofErr w:type="gramEnd"/>
      <w:r w:rsidR="00575219" w:rsidRPr="001F7EE2">
        <w:rPr>
          <w:rFonts w:ascii="Times New Roman" w:hAnsi="Times New Roman"/>
          <w:sz w:val="25"/>
          <w:szCs w:val="25"/>
        </w:rPr>
        <w:t xml:space="preserve">  Президента Российской Федерации  </w:t>
      </w:r>
      <w:r w:rsidR="00575219" w:rsidRPr="001F7EE2">
        <w:rPr>
          <w:rFonts w:ascii="Times New Roman" w:eastAsia="Times New Roman" w:hAnsi="Times New Roman" w:cs="Times New Roman"/>
          <w:sz w:val="25"/>
          <w:szCs w:val="25"/>
          <w:lang w:eastAsia="ru-RU"/>
        </w:rPr>
        <w:t>от 7 мая 2012 года № 597</w:t>
      </w:r>
      <w:r w:rsidR="00C21F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575219" w:rsidRPr="001F7E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1F7EE2">
        <w:rPr>
          <w:rFonts w:ascii="Times New Roman" w:hAnsi="Times New Roman" w:cs="Times New Roman"/>
          <w:sz w:val="25"/>
          <w:szCs w:val="25"/>
        </w:rPr>
        <w:t>необходимо осуществлять за счет использова</w:t>
      </w:r>
      <w:r w:rsidR="00D830CF" w:rsidRPr="001F7EE2">
        <w:rPr>
          <w:rFonts w:ascii="Times New Roman" w:hAnsi="Times New Roman" w:cs="Times New Roman"/>
          <w:sz w:val="25"/>
          <w:szCs w:val="25"/>
        </w:rPr>
        <w:t>ния внутренних ресурсов отрасли</w:t>
      </w:r>
      <w:r w:rsidRPr="001F7EE2">
        <w:rPr>
          <w:rFonts w:ascii="Times New Roman" w:hAnsi="Times New Roman" w:cs="Times New Roman"/>
          <w:sz w:val="25"/>
          <w:szCs w:val="25"/>
        </w:rPr>
        <w:t>, полученных в результате реализации мер по оптимизации расх</w:t>
      </w:r>
      <w:r w:rsidR="002E18DD">
        <w:rPr>
          <w:rFonts w:ascii="Times New Roman" w:hAnsi="Times New Roman" w:cs="Times New Roman"/>
          <w:sz w:val="25"/>
          <w:szCs w:val="25"/>
        </w:rPr>
        <w:t>одов, и внебюджетных источников (</w:t>
      </w:r>
      <w:r w:rsidRPr="001F7EE2">
        <w:rPr>
          <w:rFonts w:ascii="Times New Roman" w:hAnsi="Times New Roman" w:cs="Times New Roman"/>
          <w:sz w:val="25"/>
          <w:szCs w:val="25"/>
        </w:rPr>
        <w:t>за счет реорганизации неэффективных учреждений и программ необходимо изыскать не менее трети необходимых ресурсов или оптимизации сети муниципальных учреждений</w:t>
      </w:r>
      <w:r w:rsidR="00FD2395">
        <w:rPr>
          <w:rFonts w:ascii="Times New Roman" w:hAnsi="Times New Roman" w:cs="Times New Roman"/>
          <w:sz w:val="25"/>
          <w:szCs w:val="25"/>
        </w:rPr>
        <w:t xml:space="preserve"> - с</w:t>
      </w:r>
      <w:r w:rsidR="00D830CF" w:rsidRPr="001F7EE2">
        <w:rPr>
          <w:rFonts w:ascii="Times New Roman" w:hAnsi="Times New Roman" w:cs="Times New Roman"/>
          <w:sz w:val="25"/>
          <w:szCs w:val="25"/>
        </w:rPr>
        <w:t xml:space="preserve"> этой целью представляе</w:t>
      </w:r>
      <w:r w:rsidRPr="001F7EE2">
        <w:rPr>
          <w:rFonts w:ascii="Times New Roman" w:hAnsi="Times New Roman" w:cs="Times New Roman"/>
          <w:sz w:val="25"/>
          <w:szCs w:val="25"/>
        </w:rPr>
        <w:t>т</w:t>
      </w:r>
      <w:r w:rsidR="00D830CF" w:rsidRPr="001F7EE2">
        <w:rPr>
          <w:rFonts w:ascii="Times New Roman" w:hAnsi="Times New Roman" w:cs="Times New Roman"/>
          <w:sz w:val="25"/>
          <w:szCs w:val="25"/>
        </w:rPr>
        <w:t>ся</w:t>
      </w:r>
      <w:r w:rsidRPr="001F7EE2">
        <w:rPr>
          <w:rFonts w:ascii="Times New Roman" w:hAnsi="Times New Roman" w:cs="Times New Roman"/>
          <w:sz w:val="25"/>
          <w:szCs w:val="25"/>
        </w:rPr>
        <w:t xml:space="preserve"> расчет дополнительных расходов на заработную плату работников </w:t>
      </w:r>
      <w:r w:rsidR="00373920" w:rsidRPr="001F7EE2">
        <w:rPr>
          <w:rFonts w:ascii="Times New Roman" w:hAnsi="Times New Roman" w:cs="Times New Roman"/>
          <w:sz w:val="25"/>
          <w:szCs w:val="25"/>
        </w:rPr>
        <w:t>муниципаль</w:t>
      </w:r>
      <w:r w:rsidRPr="001F7EE2">
        <w:rPr>
          <w:rFonts w:ascii="Times New Roman" w:hAnsi="Times New Roman" w:cs="Times New Roman"/>
          <w:sz w:val="25"/>
          <w:szCs w:val="25"/>
        </w:rPr>
        <w:t xml:space="preserve">ных учреждений </w:t>
      </w:r>
      <w:r w:rsidR="00F07DAB" w:rsidRPr="001F7EE2">
        <w:rPr>
          <w:rFonts w:ascii="Times New Roman" w:hAnsi="Times New Roman" w:cs="Times New Roman"/>
          <w:sz w:val="25"/>
          <w:szCs w:val="25"/>
        </w:rPr>
        <w:t>поселения</w:t>
      </w:r>
      <w:r w:rsidR="00D830CF" w:rsidRPr="001F7EE2">
        <w:rPr>
          <w:rFonts w:ascii="Times New Roman" w:hAnsi="Times New Roman" w:cs="Times New Roman"/>
          <w:sz w:val="25"/>
          <w:szCs w:val="25"/>
        </w:rPr>
        <w:t xml:space="preserve">, связанных с реализацией </w:t>
      </w:r>
      <w:r w:rsidR="00FD2395">
        <w:rPr>
          <w:rFonts w:ascii="Times New Roman" w:hAnsi="Times New Roman" w:cs="Times New Roman"/>
          <w:sz w:val="25"/>
          <w:szCs w:val="25"/>
        </w:rPr>
        <w:t xml:space="preserve">вышеуказанного </w:t>
      </w:r>
      <w:r w:rsidR="00D830CF" w:rsidRPr="001F7EE2">
        <w:rPr>
          <w:rFonts w:ascii="Times New Roman" w:hAnsi="Times New Roman" w:cs="Times New Roman"/>
          <w:sz w:val="25"/>
          <w:szCs w:val="25"/>
        </w:rPr>
        <w:t>указа</w:t>
      </w:r>
      <w:r w:rsidRPr="001F7EE2">
        <w:rPr>
          <w:rFonts w:ascii="Times New Roman" w:hAnsi="Times New Roman" w:cs="Times New Roman"/>
          <w:sz w:val="25"/>
          <w:szCs w:val="25"/>
        </w:rPr>
        <w:t xml:space="preserve"> Президента Российской Федерации</w:t>
      </w:r>
      <w:r w:rsidR="00FD2395">
        <w:rPr>
          <w:rFonts w:ascii="Times New Roman" w:hAnsi="Times New Roman" w:cs="Times New Roman"/>
          <w:sz w:val="25"/>
          <w:szCs w:val="25"/>
        </w:rPr>
        <w:t>)</w:t>
      </w:r>
      <w:r w:rsidRPr="001F7EE2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A63485" w:rsidRPr="001F7EE2" w:rsidRDefault="00A63485" w:rsidP="00350AC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>Планирование бюджетных ассигнований на начисления на выплаты по оплате труда производится по тарифам страховых взносов в размере 30,2 % от суммы бюджетных ассигнований на заработную плату.</w:t>
      </w:r>
    </w:p>
    <w:p w:rsidR="00A63485" w:rsidRPr="001F7EE2" w:rsidRDefault="00A63485" w:rsidP="00B76B1B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>Расходы на коммунальные услуги на очередной финансовый год планируются на уровне текущего года без учета индекса-дефлятора производства и распределения электроэнергии, газа и воды на очередной финансовый год и плановый период рассчитываются по формуле:</w:t>
      </w:r>
    </w:p>
    <w:p w:rsidR="00A63485" w:rsidRPr="001F7EE2" w:rsidRDefault="00A63485" w:rsidP="00350AC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1F7EE2">
        <w:rPr>
          <w:rFonts w:ascii="Times New Roman" w:hAnsi="Times New Roman" w:cs="Times New Roman"/>
          <w:sz w:val="25"/>
          <w:szCs w:val="25"/>
        </w:rPr>
        <w:lastRenderedPageBreak/>
        <w:t>Р</w:t>
      </w:r>
      <w:proofErr w:type="gramEnd"/>
      <w:r w:rsidRPr="001F7EE2">
        <w:rPr>
          <w:rFonts w:ascii="Times New Roman" w:hAnsi="Times New Roman" w:cs="Times New Roman"/>
          <w:sz w:val="25"/>
          <w:szCs w:val="25"/>
        </w:rPr>
        <w:t xml:space="preserve"> = </w:t>
      </w:r>
      <w:proofErr w:type="spellStart"/>
      <w:r w:rsidRPr="001F7EE2">
        <w:rPr>
          <w:rFonts w:ascii="Times New Roman" w:hAnsi="Times New Roman" w:cs="Times New Roman"/>
          <w:sz w:val="25"/>
          <w:szCs w:val="25"/>
        </w:rPr>
        <w:t>Пф</w:t>
      </w:r>
      <w:proofErr w:type="spellEnd"/>
      <w:r w:rsidRPr="001F7EE2">
        <w:rPr>
          <w:rFonts w:ascii="Times New Roman" w:hAnsi="Times New Roman" w:cs="Times New Roman"/>
          <w:sz w:val="25"/>
          <w:szCs w:val="25"/>
        </w:rPr>
        <w:t>*К ,</w:t>
      </w:r>
    </w:p>
    <w:p w:rsidR="00A63485" w:rsidRPr="001F7EE2" w:rsidRDefault="00A63485" w:rsidP="00350AC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>где:</w:t>
      </w:r>
    </w:p>
    <w:p w:rsidR="00A63485" w:rsidRPr="001F7EE2" w:rsidRDefault="00A63485" w:rsidP="00350AC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 xml:space="preserve">Р– </w:t>
      </w:r>
      <w:proofErr w:type="gramStart"/>
      <w:r w:rsidRPr="001F7EE2">
        <w:rPr>
          <w:rFonts w:ascii="Times New Roman" w:hAnsi="Times New Roman" w:cs="Times New Roman"/>
          <w:sz w:val="25"/>
          <w:szCs w:val="25"/>
        </w:rPr>
        <w:t>ра</w:t>
      </w:r>
      <w:proofErr w:type="gramEnd"/>
      <w:r w:rsidRPr="001F7EE2">
        <w:rPr>
          <w:rFonts w:ascii="Times New Roman" w:hAnsi="Times New Roman" w:cs="Times New Roman"/>
          <w:sz w:val="25"/>
          <w:szCs w:val="25"/>
        </w:rPr>
        <w:t>сходы на оплату коммунальных услуг на очередной финансовый год;</w:t>
      </w:r>
    </w:p>
    <w:p w:rsidR="00A63485" w:rsidRPr="001F7EE2" w:rsidRDefault="00A63485" w:rsidP="00350AC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 xml:space="preserve">К– </w:t>
      </w:r>
      <w:proofErr w:type="gramStart"/>
      <w:r w:rsidRPr="001F7EE2">
        <w:rPr>
          <w:rFonts w:ascii="Times New Roman" w:hAnsi="Times New Roman" w:cs="Times New Roman"/>
          <w:sz w:val="25"/>
          <w:szCs w:val="25"/>
        </w:rPr>
        <w:t>та</w:t>
      </w:r>
      <w:proofErr w:type="gramEnd"/>
      <w:r w:rsidRPr="001F7EE2">
        <w:rPr>
          <w:rFonts w:ascii="Times New Roman" w:hAnsi="Times New Roman" w:cs="Times New Roman"/>
          <w:sz w:val="25"/>
          <w:szCs w:val="25"/>
        </w:rPr>
        <w:t xml:space="preserve">риф  коммунальных услуг в ценах текущего финансового года; </w:t>
      </w:r>
    </w:p>
    <w:p w:rsidR="00A63485" w:rsidRPr="001F7EE2" w:rsidRDefault="00A63485" w:rsidP="00350AC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1F7EE2">
        <w:rPr>
          <w:rFonts w:ascii="Times New Roman" w:hAnsi="Times New Roman" w:cs="Times New Roman"/>
          <w:sz w:val="25"/>
          <w:szCs w:val="25"/>
        </w:rPr>
        <w:t>Пф</w:t>
      </w:r>
      <w:proofErr w:type="spellEnd"/>
      <w:r w:rsidRPr="001F7EE2">
        <w:rPr>
          <w:rFonts w:ascii="Times New Roman" w:hAnsi="Times New Roman" w:cs="Times New Roman"/>
          <w:sz w:val="25"/>
          <w:szCs w:val="25"/>
        </w:rPr>
        <w:t xml:space="preserve"> – плановые лимиты потребления на текущий финансовый год</w:t>
      </w:r>
      <w:r w:rsidR="00FF3F72" w:rsidRPr="001F7EE2">
        <w:rPr>
          <w:rFonts w:ascii="Times New Roman" w:hAnsi="Times New Roman" w:cs="Times New Roman"/>
          <w:sz w:val="25"/>
          <w:szCs w:val="25"/>
        </w:rPr>
        <w:t>.</w:t>
      </w:r>
    </w:p>
    <w:p w:rsidR="00A63485" w:rsidRPr="001F7EE2" w:rsidRDefault="00A63485" w:rsidP="00350AC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>Расходы на оплату коммунальных услуг планируются на уровне очередного финансового года.</w:t>
      </w:r>
    </w:p>
    <w:p w:rsidR="00A63485" w:rsidRPr="001E0FE2" w:rsidRDefault="00A63485" w:rsidP="00350AC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 xml:space="preserve">Обоснование бюджетных ассигнований на коммунальные услуги предоставляются по </w:t>
      </w:r>
      <w:r w:rsidRPr="001E0FE2">
        <w:rPr>
          <w:rFonts w:ascii="Times New Roman" w:hAnsi="Times New Roman" w:cs="Times New Roman"/>
          <w:sz w:val="25"/>
          <w:szCs w:val="25"/>
        </w:rPr>
        <w:t>форме согласно приложению 1</w:t>
      </w:r>
      <w:r w:rsidR="00F722D6" w:rsidRPr="001E0FE2">
        <w:rPr>
          <w:rFonts w:ascii="Times New Roman" w:hAnsi="Times New Roman" w:cs="Times New Roman"/>
          <w:sz w:val="25"/>
          <w:szCs w:val="25"/>
        </w:rPr>
        <w:t>1</w:t>
      </w:r>
      <w:r w:rsidRPr="001E0FE2">
        <w:rPr>
          <w:rFonts w:ascii="Times New Roman" w:hAnsi="Times New Roman" w:cs="Times New Roman"/>
          <w:sz w:val="25"/>
          <w:szCs w:val="25"/>
        </w:rPr>
        <w:t xml:space="preserve"> к настоящему Порядку.</w:t>
      </w:r>
    </w:p>
    <w:p w:rsidR="00A63485" w:rsidRPr="001E0FE2" w:rsidRDefault="00A63485" w:rsidP="00B76B1B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E0FE2">
        <w:rPr>
          <w:rFonts w:ascii="Times New Roman" w:hAnsi="Times New Roman" w:cs="Times New Roman"/>
          <w:sz w:val="25"/>
          <w:szCs w:val="25"/>
        </w:rPr>
        <w:t>Расходы на арендную плату за пользование имуществом планируются на основани</w:t>
      </w:r>
      <w:r w:rsidR="00656A37" w:rsidRPr="001E0FE2">
        <w:rPr>
          <w:rFonts w:ascii="Times New Roman" w:hAnsi="Times New Roman" w:cs="Times New Roman"/>
          <w:sz w:val="25"/>
          <w:szCs w:val="25"/>
        </w:rPr>
        <w:t>и заключенных договоров аренды (п</w:t>
      </w:r>
      <w:r w:rsidRPr="001E0FE2">
        <w:rPr>
          <w:rFonts w:ascii="Times New Roman" w:hAnsi="Times New Roman" w:cs="Times New Roman"/>
          <w:sz w:val="25"/>
          <w:szCs w:val="25"/>
        </w:rPr>
        <w:t>ри этом требуется обосновать необходимость в аренде</w:t>
      </w:r>
      <w:r w:rsidR="00656A37" w:rsidRPr="001E0FE2">
        <w:rPr>
          <w:rFonts w:ascii="Times New Roman" w:hAnsi="Times New Roman" w:cs="Times New Roman"/>
          <w:sz w:val="25"/>
          <w:szCs w:val="25"/>
        </w:rPr>
        <w:t>)</w:t>
      </w:r>
      <w:r w:rsidRPr="001E0FE2">
        <w:rPr>
          <w:rFonts w:ascii="Times New Roman" w:hAnsi="Times New Roman" w:cs="Times New Roman"/>
          <w:sz w:val="25"/>
          <w:szCs w:val="25"/>
        </w:rPr>
        <w:t>.</w:t>
      </w:r>
    </w:p>
    <w:p w:rsidR="00A63485" w:rsidRPr="001E0FE2" w:rsidRDefault="00A63485" w:rsidP="00B76B1B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E0FE2">
        <w:rPr>
          <w:rFonts w:ascii="Times New Roman" w:hAnsi="Times New Roman" w:cs="Times New Roman"/>
          <w:sz w:val="25"/>
          <w:szCs w:val="25"/>
        </w:rPr>
        <w:t xml:space="preserve">Обоснование бюджетных ассигнований </w:t>
      </w:r>
      <w:r w:rsidR="00AC5F62" w:rsidRPr="001E0FE2">
        <w:rPr>
          <w:rFonts w:ascii="Times New Roman" w:hAnsi="Times New Roman" w:cs="Times New Roman"/>
          <w:sz w:val="25"/>
          <w:szCs w:val="25"/>
        </w:rPr>
        <w:t xml:space="preserve">по статьям </w:t>
      </w:r>
      <w:r w:rsidRPr="001E0FE2">
        <w:rPr>
          <w:rFonts w:ascii="Times New Roman" w:hAnsi="Times New Roman" w:cs="Times New Roman"/>
          <w:sz w:val="25"/>
          <w:szCs w:val="25"/>
        </w:rPr>
        <w:t>«Прочие работы и услуги», «Прочие расходы» и «Увеличение стоимости материальных запасов» предоставляется по форме согласно приложению 1</w:t>
      </w:r>
      <w:r w:rsidR="00F722D6" w:rsidRPr="001E0FE2">
        <w:rPr>
          <w:rFonts w:ascii="Times New Roman" w:hAnsi="Times New Roman" w:cs="Times New Roman"/>
          <w:sz w:val="25"/>
          <w:szCs w:val="25"/>
        </w:rPr>
        <w:t>2</w:t>
      </w:r>
      <w:r w:rsidRPr="001E0FE2">
        <w:rPr>
          <w:rFonts w:ascii="Times New Roman" w:hAnsi="Times New Roman" w:cs="Times New Roman"/>
          <w:sz w:val="25"/>
          <w:szCs w:val="25"/>
        </w:rPr>
        <w:t xml:space="preserve"> к настоящему По</w:t>
      </w:r>
      <w:r w:rsidR="00E66F0D" w:rsidRPr="001E0FE2">
        <w:rPr>
          <w:rFonts w:ascii="Times New Roman" w:hAnsi="Times New Roman" w:cs="Times New Roman"/>
          <w:sz w:val="25"/>
          <w:szCs w:val="25"/>
        </w:rPr>
        <w:t>рядку</w:t>
      </w:r>
      <w:r w:rsidRPr="001E0FE2">
        <w:rPr>
          <w:rFonts w:ascii="Times New Roman" w:hAnsi="Times New Roman" w:cs="Times New Roman"/>
          <w:sz w:val="25"/>
          <w:szCs w:val="25"/>
        </w:rPr>
        <w:t>.</w:t>
      </w:r>
    </w:p>
    <w:p w:rsidR="00A63485" w:rsidRPr="001E0FE2" w:rsidRDefault="00A63485" w:rsidP="00350AC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E0FE2">
        <w:rPr>
          <w:rFonts w:ascii="Times New Roman" w:hAnsi="Times New Roman" w:cs="Times New Roman"/>
          <w:sz w:val="25"/>
          <w:szCs w:val="25"/>
        </w:rPr>
        <w:t xml:space="preserve">Планирование расходов на уплату налога на имущество организаций, земельного и транспортного налога осуществляется исходя из имеющегося имущества по состоянию на 1 июля текущего финансового года. </w:t>
      </w:r>
    </w:p>
    <w:p w:rsidR="00A63485" w:rsidRPr="001E0FE2" w:rsidRDefault="00A63485" w:rsidP="00350AC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E0FE2">
        <w:rPr>
          <w:rFonts w:ascii="Times New Roman" w:hAnsi="Times New Roman" w:cs="Times New Roman"/>
          <w:sz w:val="25"/>
          <w:szCs w:val="25"/>
        </w:rPr>
        <w:t>Объемы бюджетных ассигнований на уплату налогов, сборов и иных обязательных платежей в бюджетную систему Российской Федерации (статья 70 Бюджетного кодекса Российской Федерации) рассчитываются отдельно</w:t>
      </w:r>
      <w:r w:rsidR="00DF4A5B" w:rsidRPr="001E0FE2">
        <w:rPr>
          <w:rFonts w:ascii="Times New Roman" w:hAnsi="Times New Roman" w:cs="Times New Roman"/>
          <w:sz w:val="25"/>
          <w:szCs w:val="25"/>
        </w:rPr>
        <w:t xml:space="preserve"> по видам налогов, сборов и иным обязательным платежам</w:t>
      </w:r>
      <w:r w:rsidRPr="001E0FE2">
        <w:rPr>
          <w:rFonts w:ascii="Times New Roman" w:hAnsi="Times New Roman" w:cs="Times New Roman"/>
          <w:sz w:val="25"/>
          <w:szCs w:val="25"/>
        </w:rPr>
        <w:t>, исходя из прогнозируемого объема налоговой базы и значения налоговой ставки.</w:t>
      </w:r>
    </w:p>
    <w:p w:rsidR="00A63485" w:rsidRPr="001E0FE2" w:rsidRDefault="00A63485" w:rsidP="00350AC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E0FE2">
        <w:rPr>
          <w:rFonts w:ascii="Times New Roman" w:hAnsi="Times New Roman" w:cs="Times New Roman"/>
          <w:sz w:val="25"/>
          <w:szCs w:val="25"/>
        </w:rPr>
        <w:t>Реестры для расчета налога на имущество организаций и земельного налога составляются по формам согласно приложениям  1</w:t>
      </w:r>
      <w:r w:rsidR="00F722D6" w:rsidRPr="001E0FE2">
        <w:rPr>
          <w:rFonts w:ascii="Times New Roman" w:hAnsi="Times New Roman" w:cs="Times New Roman"/>
          <w:sz w:val="25"/>
          <w:szCs w:val="25"/>
        </w:rPr>
        <w:t>3</w:t>
      </w:r>
      <w:r w:rsidRPr="001E0FE2">
        <w:rPr>
          <w:rFonts w:ascii="Times New Roman" w:hAnsi="Times New Roman" w:cs="Times New Roman"/>
          <w:sz w:val="25"/>
          <w:szCs w:val="25"/>
        </w:rPr>
        <w:t xml:space="preserve"> и  1</w:t>
      </w:r>
      <w:r w:rsidR="00F722D6" w:rsidRPr="001E0FE2">
        <w:rPr>
          <w:rFonts w:ascii="Times New Roman" w:hAnsi="Times New Roman" w:cs="Times New Roman"/>
          <w:sz w:val="25"/>
          <w:szCs w:val="25"/>
        </w:rPr>
        <w:t>4</w:t>
      </w:r>
      <w:r w:rsidRPr="001E0FE2">
        <w:rPr>
          <w:rFonts w:ascii="Times New Roman" w:hAnsi="Times New Roman" w:cs="Times New Roman"/>
          <w:sz w:val="25"/>
          <w:szCs w:val="25"/>
        </w:rPr>
        <w:t xml:space="preserve"> к настоящему Порядку. </w:t>
      </w:r>
    </w:p>
    <w:p w:rsidR="00A63485" w:rsidRPr="001F7EE2" w:rsidRDefault="00A63485" w:rsidP="00D3796A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E0FE2">
        <w:rPr>
          <w:rFonts w:ascii="Times New Roman" w:hAnsi="Times New Roman" w:cs="Times New Roman"/>
          <w:sz w:val="25"/>
          <w:szCs w:val="25"/>
        </w:rPr>
        <w:t>В случае увеличения прогнозируем</w:t>
      </w:r>
      <w:r w:rsidR="00AB557D" w:rsidRPr="001E0FE2">
        <w:rPr>
          <w:rFonts w:ascii="Times New Roman" w:hAnsi="Times New Roman" w:cs="Times New Roman"/>
          <w:sz w:val="25"/>
          <w:szCs w:val="25"/>
        </w:rPr>
        <w:t>ых объемов платежей на очередной</w:t>
      </w:r>
      <w:r w:rsidRPr="001E0FE2">
        <w:rPr>
          <w:rFonts w:ascii="Times New Roman" w:hAnsi="Times New Roman" w:cs="Times New Roman"/>
          <w:sz w:val="25"/>
          <w:szCs w:val="25"/>
        </w:rPr>
        <w:t xml:space="preserve"> </w:t>
      </w:r>
      <w:r w:rsidR="00AB557D" w:rsidRPr="001E0FE2">
        <w:rPr>
          <w:rFonts w:ascii="Times New Roman" w:hAnsi="Times New Roman" w:cs="Times New Roman"/>
          <w:sz w:val="25"/>
          <w:szCs w:val="25"/>
        </w:rPr>
        <w:t xml:space="preserve"> ф</w:t>
      </w:r>
      <w:r w:rsidRPr="001E0FE2">
        <w:rPr>
          <w:rFonts w:ascii="Times New Roman" w:hAnsi="Times New Roman" w:cs="Times New Roman"/>
          <w:sz w:val="25"/>
          <w:szCs w:val="25"/>
        </w:rPr>
        <w:t>инансовый</w:t>
      </w:r>
      <w:r w:rsidRPr="001F7EE2">
        <w:rPr>
          <w:rFonts w:ascii="Times New Roman" w:hAnsi="Times New Roman" w:cs="Times New Roman"/>
          <w:sz w:val="25"/>
          <w:szCs w:val="25"/>
        </w:rPr>
        <w:t xml:space="preserve"> год и плановый период представляются обоснования увеличения.</w:t>
      </w:r>
    </w:p>
    <w:p w:rsidR="007E1171" w:rsidRPr="0094286C" w:rsidRDefault="005F5673" w:rsidP="00D3796A">
      <w:pPr>
        <w:pStyle w:val="af2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4286C">
        <w:rPr>
          <w:rFonts w:ascii="Times New Roman" w:hAnsi="Times New Roman"/>
          <w:sz w:val="25"/>
          <w:szCs w:val="25"/>
        </w:rPr>
        <w:t xml:space="preserve">Расходы на содержание аппарата управления органов </w:t>
      </w:r>
      <w:r w:rsidR="00FD2D68" w:rsidRPr="0094286C">
        <w:rPr>
          <w:rFonts w:ascii="Times New Roman" w:hAnsi="Times New Roman"/>
          <w:sz w:val="25"/>
          <w:szCs w:val="25"/>
        </w:rPr>
        <w:t>местного самоуправления</w:t>
      </w:r>
    </w:p>
    <w:p w:rsidR="0094286C" w:rsidRDefault="007E1171" w:rsidP="00D3796A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>П</w:t>
      </w:r>
      <w:r w:rsidR="00B63858" w:rsidRPr="001F7EE2">
        <w:rPr>
          <w:rFonts w:ascii="Times New Roman" w:hAnsi="Times New Roman" w:cs="Times New Roman"/>
          <w:sz w:val="25"/>
          <w:szCs w:val="25"/>
        </w:rPr>
        <w:t>ланирование бюджетных ассигновани</w:t>
      </w:r>
      <w:r w:rsidRPr="001F7EE2">
        <w:rPr>
          <w:rFonts w:ascii="Times New Roman" w:hAnsi="Times New Roman" w:cs="Times New Roman"/>
          <w:sz w:val="25"/>
          <w:szCs w:val="25"/>
        </w:rPr>
        <w:t xml:space="preserve">й на финансовое обеспечение </w:t>
      </w:r>
      <w:r w:rsidR="00B63858" w:rsidRPr="001F7EE2">
        <w:rPr>
          <w:rFonts w:ascii="Times New Roman" w:hAnsi="Times New Roman" w:cs="Times New Roman"/>
          <w:sz w:val="25"/>
          <w:szCs w:val="25"/>
        </w:rPr>
        <w:t>деятельности</w:t>
      </w:r>
      <w:r w:rsidRPr="001F7EE2">
        <w:rPr>
          <w:rFonts w:ascii="Times New Roman" w:hAnsi="Times New Roman" w:cs="Times New Roman"/>
          <w:sz w:val="25"/>
          <w:szCs w:val="25"/>
        </w:rPr>
        <w:t xml:space="preserve"> аппарата управления осуществляется </w:t>
      </w:r>
      <w:r w:rsidR="00B63858" w:rsidRPr="001F7EE2">
        <w:rPr>
          <w:rFonts w:ascii="Times New Roman" w:hAnsi="Times New Roman" w:cs="Times New Roman"/>
          <w:sz w:val="25"/>
          <w:szCs w:val="25"/>
        </w:rPr>
        <w:t xml:space="preserve"> с учетом мероприятий по оптимизации расходов и передачи непрофильных функций специализированным учреждениям, исходя из штатной численности по штатным расписаниям с учетом изменений по состоянию на 1 января </w:t>
      </w:r>
      <w:r w:rsidR="000C68DB" w:rsidRPr="001F7EE2">
        <w:rPr>
          <w:rFonts w:ascii="Times New Roman" w:hAnsi="Times New Roman" w:cs="Times New Roman"/>
          <w:sz w:val="25"/>
          <w:szCs w:val="25"/>
        </w:rPr>
        <w:t>очередного</w:t>
      </w:r>
      <w:r w:rsidR="00B63858" w:rsidRPr="001F7EE2">
        <w:rPr>
          <w:rFonts w:ascii="Times New Roman" w:hAnsi="Times New Roman" w:cs="Times New Roman"/>
          <w:sz w:val="25"/>
          <w:szCs w:val="25"/>
        </w:rPr>
        <w:t xml:space="preserve"> года</w:t>
      </w:r>
      <w:r w:rsidR="0094286C">
        <w:rPr>
          <w:rFonts w:ascii="Times New Roman" w:hAnsi="Times New Roman" w:cs="Times New Roman"/>
          <w:sz w:val="25"/>
          <w:szCs w:val="25"/>
        </w:rPr>
        <w:t>.</w:t>
      </w:r>
    </w:p>
    <w:p w:rsidR="00B63858" w:rsidRPr="001F7EE2" w:rsidRDefault="00B63858" w:rsidP="00373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>Размер расходов, связанных со служебными командировками, определяется исходя из норм, установленных</w:t>
      </w:r>
      <w:r w:rsidR="00CA0837" w:rsidRPr="001F7EE2">
        <w:rPr>
          <w:rFonts w:ascii="Times New Roman" w:hAnsi="Times New Roman" w:cs="Times New Roman"/>
          <w:sz w:val="25"/>
          <w:szCs w:val="25"/>
        </w:rPr>
        <w:t xml:space="preserve"> муниципальным</w:t>
      </w:r>
      <w:r w:rsidR="00373A3E" w:rsidRPr="001F7EE2">
        <w:rPr>
          <w:rFonts w:ascii="Times New Roman" w:hAnsi="Times New Roman" w:cs="Times New Roman"/>
          <w:sz w:val="25"/>
          <w:szCs w:val="25"/>
        </w:rPr>
        <w:t>и</w:t>
      </w:r>
      <w:r w:rsidR="00CA0837" w:rsidRPr="001F7EE2">
        <w:rPr>
          <w:rFonts w:ascii="Times New Roman" w:hAnsi="Times New Roman" w:cs="Times New Roman"/>
          <w:sz w:val="25"/>
          <w:szCs w:val="25"/>
        </w:rPr>
        <w:t xml:space="preserve"> правовым</w:t>
      </w:r>
      <w:r w:rsidR="00373A3E" w:rsidRPr="001F7EE2">
        <w:rPr>
          <w:rFonts w:ascii="Times New Roman" w:hAnsi="Times New Roman" w:cs="Times New Roman"/>
          <w:sz w:val="25"/>
          <w:szCs w:val="25"/>
        </w:rPr>
        <w:t>и</w:t>
      </w:r>
      <w:r w:rsidR="00CA0837" w:rsidRPr="001F7EE2">
        <w:rPr>
          <w:rFonts w:ascii="Times New Roman" w:hAnsi="Times New Roman" w:cs="Times New Roman"/>
          <w:sz w:val="25"/>
          <w:szCs w:val="25"/>
        </w:rPr>
        <w:t xml:space="preserve"> </w:t>
      </w:r>
      <w:r w:rsidR="00373A3E" w:rsidRPr="001F7EE2">
        <w:rPr>
          <w:rFonts w:ascii="Times New Roman" w:hAnsi="Times New Roman" w:cs="Times New Roman"/>
          <w:sz w:val="25"/>
          <w:szCs w:val="25"/>
        </w:rPr>
        <w:t>актами поселения.</w:t>
      </w:r>
      <w:r w:rsidR="00CA0837" w:rsidRPr="001F7EE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B63858" w:rsidRPr="001F7EE2" w:rsidRDefault="00B63858" w:rsidP="00350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 xml:space="preserve">Расходы на оплату коммунальных услуг планируются исходя из площади, предоставляемой </w:t>
      </w:r>
      <w:r w:rsidR="00C344F1" w:rsidRPr="001F7EE2">
        <w:rPr>
          <w:rFonts w:ascii="Times New Roman" w:hAnsi="Times New Roman" w:cs="Times New Roman"/>
          <w:sz w:val="25"/>
          <w:szCs w:val="25"/>
        </w:rPr>
        <w:t xml:space="preserve">органам местного самоуправления </w:t>
      </w:r>
      <w:r w:rsidRPr="001F7EE2">
        <w:rPr>
          <w:rFonts w:ascii="Times New Roman" w:hAnsi="Times New Roman" w:cs="Times New Roman"/>
          <w:sz w:val="25"/>
          <w:szCs w:val="25"/>
        </w:rPr>
        <w:t>для размещения и обеспечения их деятельности, установленных лимитов потребления тепла, водоснабжения и энергоснабжения.</w:t>
      </w:r>
    </w:p>
    <w:p w:rsidR="00B63858" w:rsidRPr="001F7EE2" w:rsidRDefault="00B63858" w:rsidP="00350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 xml:space="preserve">При определении расходов по оплате арендной платы за пользование имуществом учитываются: количество арендуемых зданий и сооружений, площади данных помещений, </w:t>
      </w:r>
      <w:r w:rsidR="003F5252">
        <w:rPr>
          <w:rFonts w:ascii="Times New Roman" w:hAnsi="Times New Roman" w:cs="Times New Roman"/>
          <w:sz w:val="25"/>
          <w:szCs w:val="25"/>
        </w:rPr>
        <w:t xml:space="preserve">установленной </w:t>
      </w:r>
      <w:r w:rsidRPr="001F7EE2">
        <w:rPr>
          <w:rFonts w:ascii="Times New Roman" w:hAnsi="Times New Roman" w:cs="Times New Roman"/>
          <w:sz w:val="25"/>
          <w:szCs w:val="25"/>
        </w:rPr>
        <w:t>ставки арендной платы.</w:t>
      </w:r>
    </w:p>
    <w:p w:rsidR="00B63858" w:rsidRPr="001F7EE2" w:rsidRDefault="00B63858" w:rsidP="0035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 xml:space="preserve">Иные расходы на содержание </w:t>
      </w:r>
      <w:r w:rsidR="00D02A68">
        <w:rPr>
          <w:rFonts w:ascii="Times New Roman" w:hAnsi="Times New Roman" w:cs="Times New Roman"/>
          <w:sz w:val="25"/>
          <w:szCs w:val="25"/>
        </w:rPr>
        <w:t xml:space="preserve">аппарата управления </w:t>
      </w:r>
      <w:r w:rsidR="0086126C" w:rsidRPr="001F7EE2">
        <w:rPr>
          <w:rFonts w:ascii="Times New Roman" w:hAnsi="Times New Roman" w:cs="Times New Roman"/>
          <w:sz w:val="25"/>
          <w:szCs w:val="25"/>
        </w:rPr>
        <w:t xml:space="preserve">планируются </w:t>
      </w:r>
      <w:r w:rsidRPr="001F7EE2">
        <w:rPr>
          <w:rFonts w:ascii="Times New Roman" w:hAnsi="Times New Roman" w:cs="Times New Roman"/>
          <w:sz w:val="25"/>
          <w:szCs w:val="25"/>
        </w:rPr>
        <w:t>без индексации, на</w:t>
      </w:r>
      <w:r w:rsidR="007432D1" w:rsidRPr="001F7EE2">
        <w:rPr>
          <w:rFonts w:ascii="Times New Roman" w:hAnsi="Times New Roman" w:cs="Times New Roman"/>
          <w:sz w:val="25"/>
          <w:szCs w:val="25"/>
        </w:rPr>
        <w:t xml:space="preserve"> уровне базовых показателей </w:t>
      </w:r>
      <w:r w:rsidR="00BB4E23" w:rsidRPr="001F7EE2">
        <w:rPr>
          <w:rFonts w:ascii="Times New Roman" w:hAnsi="Times New Roman" w:cs="Times New Roman"/>
          <w:sz w:val="25"/>
          <w:szCs w:val="25"/>
        </w:rPr>
        <w:t xml:space="preserve">текущего финансового </w:t>
      </w:r>
      <w:r w:rsidRPr="001F7EE2">
        <w:rPr>
          <w:rFonts w:ascii="Times New Roman" w:hAnsi="Times New Roman" w:cs="Times New Roman"/>
          <w:sz w:val="25"/>
          <w:szCs w:val="25"/>
        </w:rPr>
        <w:t>года</w:t>
      </w:r>
      <w:r w:rsidR="00BB4E23" w:rsidRPr="001F7EE2">
        <w:rPr>
          <w:rFonts w:ascii="Times New Roman" w:hAnsi="Times New Roman" w:cs="Times New Roman"/>
          <w:sz w:val="25"/>
          <w:szCs w:val="25"/>
        </w:rPr>
        <w:t xml:space="preserve"> с учетом мероприятий по оптимизации расходов</w:t>
      </w:r>
      <w:r w:rsidRPr="001F7EE2">
        <w:rPr>
          <w:rFonts w:ascii="Times New Roman" w:hAnsi="Times New Roman" w:cs="Times New Roman"/>
          <w:sz w:val="25"/>
          <w:szCs w:val="25"/>
        </w:rPr>
        <w:t>.</w:t>
      </w:r>
    </w:p>
    <w:p w:rsidR="00B63858" w:rsidRDefault="00B63858" w:rsidP="00350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7EE2">
        <w:rPr>
          <w:rFonts w:ascii="Times New Roman" w:hAnsi="Times New Roman" w:cs="Times New Roman"/>
          <w:sz w:val="25"/>
          <w:szCs w:val="25"/>
        </w:rPr>
        <w:t>В случае отклонения объема расходов, определенного в соответствии с данной методикой от фактической потребности по оценке</w:t>
      </w:r>
      <w:r w:rsidR="00165A34" w:rsidRPr="001F7EE2">
        <w:rPr>
          <w:rFonts w:ascii="Times New Roman" w:hAnsi="Times New Roman" w:cs="Times New Roman"/>
          <w:sz w:val="25"/>
          <w:szCs w:val="25"/>
        </w:rPr>
        <w:t xml:space="preserve"> расходов по содержанию органов местного самоуправления в Финансовое управление </w:t>
      </w:r>
      <w:r w:rsidRPr="001F7EE2">
        <w:rPr>
          <w:rFonts w:ascii="Times New Roman" w:hAnsi="Times New Roman" w:cs="Times New Roman"/>
          <w:sz w:val="25"/>
          <w:szCs w:val="25"/>
        </w:rPr>
        <w:t xml:space="preserve"> представляется пояснительная записка с обоснованием причин отклонения. </w:t>
      </w:r>
    </w:p>
    <w:p w:rsidR="00004248" w:rsidRDefault="00004248" w:rsidP="00350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004248" w:rsidRPr="001F7EE2" w:rsidRDefault="00004248" w:rsidP="00350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2C73D2" w:rsidRPr="00D3796A" w:rsidRDefault="00AC142E" w:rsidP="0094286C">
      <w:pPr>
        <w:pStyle w:val="af2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D3796A">
        <w:rPr>
          <w:rFonts w:ascii="Times New Roman" w:hAnsi="Times New Roman" w:cs="Arial"/>
          <w:sz w:val="25"/>
          <w:szCs w:val="25"/>
        </w:rPr>
        <w:t xml:space="preserve">В </w:t>
      </w:r>
      <w:r w:rsidR="00081D82">
        <w:rPr>
          <w:rFonts w:ascii="Times New Roman" w:hAnsi="Times New Roman" w:cs="Arial"/>
          <w:sz w:val="25"/>
          <w:szCs w:val="25"/>
        </w:rPr>
        <w:t xml:space="preserve">сфере </w:t>
      </w:r>
      <w:r w:rsidR="002C73D2" w:rsidRPr="00D3796A">
        <w:rPr>
          <w:rFonts w:ascii="Times New Roman" w:hAnsi="Times New Roman" w:cs="Arial"/>
          <w:sz w:val="25"/>
          <w:szCs w:val="25"/>
        </w:rPr>
        <w:t xml:space="preserve"> культуры</w:t>
      </w:r>
      <w:r w:rsidR="00575219" w:rsidRPr="00D3796A">
        <w:rPr>
          <w:rFonts w:ascii="Times New Roman" w:hAnsi="Times New Roman" w:cs="Arial"/>
          <w:sz w:val="25"/>
          <w:szCs w:val="25"/>
        </w:rPr>
        <w:t xml:space="preserve"> </w:t>
      </w:r>
      <w:r w:rsidR="002C73D2" w:rsidRPr="00D3796A">
        <w:rPr>
          <w:rFonts w:ascii="Times New Roman" w:hAnsi="Times New Roman" w:cs="Arial"/>
          <w:sz w:val="25"/>
          <w:szCs w:val="25"/>
        </w:rPr>
        <w:t xml:space="preserve"> и </w:t>
      </w:r>
      <w:r w:rsidRPr="00D3796A">
        <w:rPr>
          <w:rFonts w:ascii="Times New Roman" w:hAnsi="Times New Roman" w:cs="Arial"/>
          <w:sz w:val="25"/>
          <w:szCs w:val="25"/>
        </w:rPr>
        <w:t xml:space="preserve"> социальной политики</w:t>
      </w:r>
      <w:r w:rsidR="002C73D2" w:rsidRPr="00D3796A">
        <w:rPr>
          <w:rFonts w:ascii="Times New Roman" w:hAnsi="Times New Roman" w:cs="Arial"/>
          <w:sz w:val="25"/>
          <w:szCs w:val="25"/>
        </w:rPr>
        <w:t xml:space="preserve"> </w:t>
      </w:r>
    </w:p>
    <w:p w:rsidR="00AC142E" w:rsidRPr="003222A7" w:rsidRDefault="00AC142E" w:rsidP="002C73D2">
      <w:pPr>
        <w:pStyle w:val="af2"/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1F7EE2">
        <w:rPr>
          <w:rFonts w:ascii="Times New Roman" w:hAnsi="Times New Roman"/>
          <w:sz w:val="25"/>
          <w:szCs w:val="25"/>
        </w:rPr>
        <w:t xml:space="preserve">В целях реализации </w:t>
      </w:r>
      <w:hyperlink r:id="rId9" w:history="1">
        <w:proofErr w:type="gramStart"/>
        <w:r w:rsidRPr="001F7EE2">
          <w:rPr>
            <w:rFonts w:ascii="Times New Roman" w:hAnsi="Times New Roman"/>
            <w:sz w:val="25"/>
            <w:szCs w:val="25"/>
          </w:rPr>
          <w:t>у</w:t>
        </w:r>
      </w:hyperlink>
      <w:r w:rsidRPr="001F7EE2">
        <w:rPr>
          <w:rFonts w:ascii="Times New Roman" w:hAnsi="Times New Roman"/>
          <w:sz w:val="25"/>
          <w:szCs w:val="25"/>
        </w:rPr>
        <w:t>каз</w:t>
      </w:r>
      <w:r w:rsidR="002C73D2" w:rsidRPr="001F7EE2">
        <w:rPr>
          <w:rFonts w:ascii="Times New Roman" w:hAnsi="Times New Roman"/>
          <w:sz w:val="25"/>
          <w:szCs w:val="25"/>
        </w:rPr>
        <w:t>а</w:t>
      </w:r>
      <w:proofErr w:type="gramEnd"/>
      <w:r w:rsidRPr="001F7EE2">
        <w:rPr>
          <w:rFonts w:ascii="Times New Roman" w:hAnsi="Times New Roman"/>
          <w:sz w:val="25"/>
          <w:szCs w:val="25"/>
        </w:rPr>
        <w:t xml:space="preserve">  Президента Российской Федерации  </w:t>
      </w:r>
      <w:r w:rsidR="00575219" w:rsidRPr="001F7EE2">
        <w:rPr>
          <w:rFonts w:ascii="Times New Roman" w:eastAsia="Times New Roman" w:hAnsi="Times New Roman" w:cs="Times New Roman"/>
          <w:sz w:val="25"/>
          <w:szCs w:val="25"/>
          <w:lang w:eastAsia="ru-RU"/>
        </w:rPr>
        <w:t>от 7 мая 2012 года № 597 «</w:t>
      </w:r>
      <w:r w:rsidRPr="001F7EE2">
        <w:rPr>
          <w:rFonts w:ascii="Times New Roman" w:eastAsia="Times New Roman" w:hAnsi="Times New Roman" w:cs="Times New Roman"/>
          <w:sz w:val="25"/>
          <w:szCs w:val="25"/>
          <w:lang w:eastAsia="ru-RU"/>
        </w:rPr>
        <w:t>О мероприятиях по реализации госуд</w:t>
      </w:r>
      <w:r w:rsidR="00575219" w:rsidRPr="001F7EE2">
        <w:rPr>
          <w:rFonts w:ascii="Times New Roman" w:eastAsia="Times New Roman" w:hAnsi="Times New Roman" w:cs="Times New Roman"/>
          <w:sz w:val="25"/>
          <w:szCs w:val="25"/>
          <w:lang w:eastAsia="ru-RU"/>
        </w:rPr>
        <w:t>арственной социальной политики»</w:t>
      </w:r>
      <w:r w:rsidRPr="001F7E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222A7">
        <w:rPr>
          <w:rFonts w:ascii="Times New Roman" w:hAnsi="Times New Roman"/>
          <w:sz w:val="25"/>
          <w:szCs w:val="25"/>
        </w:rPr>
        <w:t>в части повышения уровня оплаты труда</w:t>
      </w:r>
      <w:r w:rsidR="003222A7" w:rsidRPr="003222A7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работников учреждений культуры,  до уровней, установленных названными указами,  главные распорядители средств бюджета поселения, курирующие соответствующие расходы, представляют в Администрацию Яргомжского сельского поселения расчет дополнительных ассигнований на доведение средней заработной платы  отдельных категорий работников до плановых показателей.</w:t>
      </w:r>
      <w:r w:rsidRPr="003222A7">
        <w:rPr>
          <w:rFonts w:ascii="Times New Roman" w:hAnsi="Times New Roman"/>
          <w:sz w:val="25"/>
          <w:szCs w:val="25"/>
        </w:rPr>
        <w:t xml:space="preserve"> </w:t>
      </w:r>
    </w:p>
    <w:p w:rsidR="0090551C" w:rsidRPr="001F7EE2" w:rsidRDefault="0090551C" w:rsidP="00350AC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1F7EE2">
        <w:rPr>
          <w:rFonts w:ascii="Times New Roman" w:hAnsi="Times New Roman"/>
          <w:sz w:val="25"/>
          <w:szCs w:val="25"/>
        </w:rPr>
        <w:t xml:space="preserve">В составе обоснований бюджетных ассигнований необходимо представлять расчет бюджетных ассигнований на доплаты, ежемесячные денежные выплаты, пособия и другие социальные выплаты, размер которых определен нормативными правовыми актами, исходя из размера социальной выплаты, числа ее получателей на </w:t>
      </w:r>
      <w:r w:rsidR="002C73D2" w:rsidRPr="001F7EE2">
        <w:rPr>
          <w:rFonts w:ascii="Times New Roman" w:hAnsi="Times New Roman"/>
          <w:sz w:val="25"/>
          <w:szCs w:val="25"/>
        </w:rPr>
        <w:t>дату составления информации</w:t>
      </w:r>
      <w:r w:rsidRPr="001F7EE2">
        <w:rPr>
          <w:rFonts w:ascii="Times New Roman" w:hAnsi="Times New Roman"/>
          <w:sz w:val="25"/>
          <w:szCs w:val="25"/>
        </w:rPr>
        <w:t>, периодичности и расходов на доставку социальных выплат.</w:t>
      </w:r>
    </w:p>
    <w:p w:rsidR="00AC142E" w:rsidRPr="001F7EE2" w:rsidRDefault="00AC142E" w:rsidP="00350AC8">
      <w:pPr>
        <w:autoSpaceDE w:val="0"/>
        <w:spacing w:after="0" w:line="240" w:lineRule="auto"/>
        <w:ind w:firstLine="709"/>
        <w:jc w:val="both"/>
        <w:rPr>
          <w:rFonts w:ascii="Times New Roman" w:hAnsi="Times New Roman" w:cs="Arial"/>
          <w:sz w:val="25"/>
          <w:szCs w:val="25"/>
        </w:rPr>
      </w:pPr>
    </w:p>
    <w:sectPr w:rsidR="00AC142E" w:rsidRPr="001F7EE2" w:rsidSect="004F44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566" w:bottom="142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C3D" w:rsidRDefault="00BC1C3D">
      <w:pPr>
        <w:spacing w:after="0" w:line="240" w:lineRule="auto"/>
      </w:pPr>
      <w:r>
        <w:separator/>
      </w:r>
    </w:p>
  </w:endnote>
  <w:endnote w:type="continuationSeparator" w:id="0">
    <w:p w:rsidR="00BC1C3D" w:rsidRDefault="00BC1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78F" w:rsidRDefault="0077278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78F" w:rsidRDefault="00082D25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75pt;margin-top:.05pt;width:14pt;height:12.75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77278F" w:rsidRDefault="00082D25">
                <w:pPr>
                  <w:pStyle w:val="aa"/>
                </w:pPr>
                <w:r>
                  <w:rPr>
                    <w:rStyle w:val="a4"/>
                  </w:rPr>
                  <w:fldChar w:fldCharType="begin"/>
                </w:r>
                <w:r w:rsidR="0077278F"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377545">
                  <w:rPr>
                    <w:rStyle w:val="a4"/>
                    <w:noProof/>
                  </w:rPr>
                  <w:t>8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78F" w:rsidRDefault="0077278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C3D" w:rsidRDefault="00BC1C3D">
      <w:pPr>
        <w:spacing w:after="0" w:line="240" w:lineRule="auto"/>
      </w:pPr>
      <w:r>
        <w:separator/>
      </w:r>
    </w:p>
  </w:footnote>
  <w:footnote w:type="continuationSeparator" w:id="0">
    <w:p w:rsidR="00BC1C3D" w:rsidRDefault="00BC1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78F" w:rsidRDefault="0077278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78F" w:rsidRDefault="0077278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78F" w:rsidRDefault="0077278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16"/>
    <w:lvl w:ilvl="0">
      <w:start w:val="4"/>
      <w:numFmt w:val="upperRoman"/>
      <w:lvlText w:val="%1."/>
      <w:lvlJc w:val="left"/>
      <w:pPr>
        <w:tabs>
          <w:tab w:val="num" w:pos="1260"/>
        </w:tabs>
        <w:ind w:left="1260" w:hanging="720"/>
      </w:pPr>
    </w:lvl>
  </w:abstractNum>
  <w:abstractNum w:abstractNumId="2">
    <w:nsid w:val="00000003"/>
    <w:multiLevelType w:val="singleLevel"/>
    <w:tmpl w:val="0000000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38165467"/>
    <w:multiLevelType w:val="hybridMultilevel"/>
    <w:tmpl w:val="639E091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4986613D"/>
    <w:multiLevelType w:val="multilevel"/>
    <w:tmpl w:val="61520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6">
    <w:nsid w:val="57577D27"/>
    <w:multiLevelType w:val="hybridMultilevel"/>
    <w:tmpl w:val="6476758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6A631658"/>
    <w:multiLevelType w:val="hybridMultilevel"/>
    <w:tmpl w:val="494C51A4"/>
    <w:lvl w:ilvl="0" w:tplc="7518A0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433461"/>
    <w:multiLevelType w:val="hybridMultilevel"/>
    <w:tmpl w:val="361E6AE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169E2"/>
    <w:rsid w:val="00001928"/>
    <w:rsid w:val="00001CB1"/>
    <w:rsid w:val="00004248"/>
    <w:rsid w:val="000068F5"/>
    <w:rsid w:val="000200EC"/>
    <w:rsid w:val="000260D2"/>
    <w:rsid w:val="000270B8"/>
    <w:rsid w:val="00027FDA"/>
    <w:rsid w:val="00037E7D"/>
    <w:rsid w:val="00043263"/>
    <w:rsid w:val="00044566"/>
    <w:rsid w:val="00044853"/>
    <w:rsid w:val="00050841"/>
    <w:rsid w:val="00053F30"/>
    <w:rsid w:val="0005537B"/>
    <w:rsid w:val="00055999"/>
    <w:rsid w:val="000701D3"/>
    <w:rsid w:val="000757CB"/>
    <w:rsid w:val="00080171"/>
    <w:rsid w:val="00081D82"/>
    <w:rsid w:val="00082D25"/>
    <w:rsid w:val="000906CC"/>
    <w:rsid w:val="000911E1"/>
    <w:rsid w:val="000935B8"/>
    <w:rsid w:val="000941B7"/>
    <w:rsid w:val="000A09D4"/>
    <w:rsid w:val="000A4370"/>
    <w:rsid w:val="000A6712"/>
    <w:rsid w:val="000B0B64"/>
    <w:rsid w:val="000B0F75"/>
    <w:rsid w:val="000B1537"/>
    <w:rsid w:val="000B57CF"/>
    <w:rsid w:val="000B757D"/>
    <w:rsid w:val="000B7AAC"/>
    <w:rsid w:val="000C3582"/>
    <w:rsid w:val="000C4170"/>
    <w:rsid w:val="000C68DB"/>
    <w:rsid w:val="000D1C5C"/>
    <w:rsid w:val="000D43F4"/>
    <w:rsid w:val="000E4DEE"/>
    <w:rsid w:val="000F6ED3"/>
    <w:rsid w:val="000F701B"/>
    <w:rsid w:val="001019EB"/>
    <w:rsid w:val="00101E5F"/>
    <w:rsid w:val="0011593E"/>
    <w:rsid w:val="0011644F"/>
    <w:rsid w:val="001216DD"/>
    <w:rsid w:val="00127200"/>
    <w:rsid w:val="00131D34"/>
    <w:rsid w:val="00134C93"/>
    <w:rsid w:val="001412EE"/>
    <w:rsid w:val="00142AFC"/>
    <w:rsid w:val="00143489"/>
    <w:rsid w:val="00143494"/>
    <w:rsid w:val="00144BCF"/>
    <w:rsid w:val="001450C6"/>
    <w:rsid w:val="00145D46"/>
    <w:rsid w:val="00146AB1"/>
    <w:rsid w:val="001506B1"/>
    <w:rsid w:val="001547A7"/>
    <w:rsid w:val="00156124"/>
    <w:rsid w:val="00164BDD"/>
    <w:rsid w:val="00165879"/>
    <w:rsid w:val="00165A34"/>
    <w:rsid w:val="001671B8"/>
    <w:rsid w:val="00173093"/>
    <w:rsid w:val="001812E8"/>
    <w:rsid w:val="0019675D"/>
    <w:rsid w:val="00196CA5"/>
    <w:rsid w:val="001A346F"/>
    <w:rsid w:val="001A6B7A"/>
    <w:rsid w:val="001A6CD3"/>
    <w:rsid w:val="001A7AF2"/>
    <w:rsid w:val="001B216A"/>
    <w:rsid w:val="001B240E"/>
    <w:rsid w:val="001B3197"/>
    <w:rsid w:val="001C7405"/>
    <w:rsid w:val="001C750B"/>
    <w:rsid w:val="001D1541"/>
    <w:rsid w:val="001D4863"/>
    <w:rsid w:val="001D5E50"/>
    <w:rsid w:val="001E0FE2"/>
    <w:rsid w:val="001E2F00"/>
    <w:rsid w:val="001F26F3"/>
    <w:rsid w:val="001F4F91"/>
    <w:rsid w:val="001F6534"/>
    <w:rsid w:val="001F7EE2"/>
    <w:rsid w:val="002023B3"/>
    <w:rsid w:val="00205B7B"/>
    <w:rsid w:val="00210E5C"/>
    <w:rsid w:val="002130B9"/>
    <w:rsid w:val="0021592B"/>
    <w:rsid w:val="00220B66"/>
    <w:rsid w:val="002228C4"/>
    <w:rsid w:val="0022343A"/>
    <w:rsid w:val="00223AF3"/>
    <w:rsid w:val="0022659A"/>
    <w:rsid w:val="0023330B"/>
    <w:rsid w:val="00240E59"/>
    <w:rsid w:val="002414C0"/>
    <w:rsid w:val="002414CB"/>
    <w:rsid w:val="002435C3"/>
    <w:rsid w:val="00244691"/>
    <w:rsid w:val="0025135D"/>
    <w:rsid w:val="002536B2"/>
    <w:rsid w:val="00262B78"/>
    <w:rsid w:val="002634CC"/>
    <w:rsid w:val="00264E4F"/>
    <w:rsid w:val="002676E7"/>
    <w:rsid w:val="00274FB5"/>
    <w:rsid w:val="002765BF"/>
    <w:rsid w:val="00277934"/>
    <w:rsid w:val="00280210"/>
    <w:rsid w:val="002814B8"/>
    <w:rsid w:val="002826DF"/>
    <w:rsid w:val="002921AC"/>
    <w:rsid w:val="002939DD"/>
    <w:rsid w:val="002949EB"/>
    <w:rsid w:val="00296394"/>
    <w:rsid w:val="002A4225"/>
    <w:rsid w:val="002A5B26"/>
    <w:rsid w:val="002A647B"/>
    <w:rsid w:val="002A7569"/>
    <w:rsid w:val="002B024D"/>
    <w:rsid w:val="002B3299"/>
    <w:rsid w:val="002B50D4"/>
    <w:rsid w:val="002B7824"/>
    <w:rsid w:val="002C4491"/>
    <w:rsid w:val="002C4D42"/>
    <w:rsid w:val="002C6F7E"/>
    <w:rsid w:val="002C73D2"/>
    <w:rsid w:val="002D0DB8"/>
    <w:rsid w:val="002D6054"/>
    <w:rsid w:val="002D674C"/>
    <w:rsid w:val="002D764F"/>
    <w:rsid w:val="002E18DD"/>
    <w:rsid w:val="002E2953"/>
    <w:rsid w:val="002E3C6F"/>
    <w:rsid w:val="002E51E8"/>
    <w:rsid w:val="002F24E7"/>
    <w:rsid w:val="00303328"/>
    <w:rsid w:val="00303C32"/>
    <w:rsid w:val="00307880"/>
    <w:rsid w:val="00316D59"/>
    <w:rsid w:val="003222A7"/>
    <w:rsid w:val="00322F11"/>
    <w:rsid w:val="003236AF"/>
    <w:rsid w:val="003269BC"/>
    <w:rsid w:val="00330204"/>
    <w:rsid w:val="003360BE"/>
    <w:rsid w:val="0033670B"/>
    <w:rsid w:val="0034033F"/>
    <w:rsid w:val="00343249"/>
    <w:rsid w:val="00343BA1"/>
    <w:rsid w:val="00346D6D"/>
    <w:rsid w:val="00350AC8"/>
    <w:rsid w:val="00352D6D"/>
    <w:rsid w:val="00353443"/>
    <w:rsid w:val="00356B13"/>
    <w:rsid w:val="00360EE2"/>
    <w:rsid w:val="00363CB1"/>
    <w:rsid w:val="00371EDD"/>
    <w:rsid w:val="00373266"/>
    <w:rsid w:val="00373920"/>
    <w:rsid w:val="00373A3E"/>
    <w:rsid w:val="00373F55"/>
    <w:rsid w:val="00376DC4"/>
    <w:rsid w:val="00377545"/>
    <w:rsid w:val="003800E1"/>
    <w:rsid w:val="00381185"/>
    <w:rsid w:val="00383BAD"/>
    <w:rsid w:val="0039015A"/>
    <w:rsid w:val="003904A4"/>
    <w:rsid w:val="00392C92"/>
    <w:rsid w:val="003939AF"/>
    <w:rsid w:val="00393A4F"/>
    <w:rsid w:val="00396D50"/>
    <w:rsid w:val="003A7934"/>
    <w:rsid w:val="003B0CF2"/>
    <w:rsid w:val="003B1316"/>
    <w:rsid w:val="003B6712"/>
    <w:rsid w:val="003B6E2A"/>
    <w:rsid w:val="003C21E6"/>
    <w:rsid w:val="003C66DF"/>
    <w:rsid w:val="003D0DC9"/>
    <w:rsid w:val="003D32DD"/>
    <w:rsid w:val="003D4C00"/>
    <w:rsid w:val="003D7081"/>
    <w:rsid w:val="003E0BE4"/>
    <w:rsid w:val="003E3E23"/>
    <w:rsid w:val="003E6263"/>
    <w:rsid w:val="003F5252"/>
    <w:rsid w:val="003F6CA8"/>
    <w:rsid w:val="003F7A71"/>
    <w:rsid w:val="004005FE"/>
    <w:rsid w:val="0040062D"/>
    <w:rsid w:val="00404F35"/>
    <w:rsid w:val="00416CFC"/>
    <w:rsid w:val="004207EB"/>
    <w:rsid w:val="004214CD"/>
    <w:rsid w:val="0042232D"/>
    <w:rsid w:val="00423B6B"/>
    <w:rsid w:val="0045640B"/>
    <w:rsid w:val="00457C8E"/>
    <w:rsid w:val="0046679F"/>
    <w:rsid w:val="00466820"/>
    <w:rsid w:val="00471DDF"/>
    <w:rsid w:val="004738E2"/>
    <w:rsid w:val="004742C6"/>
    <w:rsid w:val="00474347"/>
    <w:rsid w:val="0047643B"/>
    <w:rsid w:val="00476DB6"/>
    <w:rsid w:val="00477F15"/>
    <w:rsid w:val="004814EF"/>
    <w:rsid w:val="00486402"/>
    <w:rsid w:val="0048774E"/>
    <w:rsid w:val="00490C59"/>
    <w:rsid w:val="00495404"/>
    <w:rsid w:val="00497306"/>
    <w:rsid w:val="004A6406"/>
    <w:rsid w:val="004B71A7"/>
    <w:rsid w:val="004C106C"/>
    <w:rsid w:val="004C2909"/>
    <w:rsid w:val="004C390D"/>
    <w:rsid w:val="004D34D1"/>
    <w:rsid w:val="004D5BA2"/>
    <w:rsid w:val="004E0E5D"/>
    <w:rsid w:val="004E1247"/>
    <w:rsid w:val="004E50EF"/>
    <w:rsid w:val="004E6240"/>
    <w:rsid w:val="004E69E2"/>
    <w:rsid w:val="004F12EA"/>
    <w:rsid w:val="004F44ED"/>
    <w:rsid w:val="004F4FE6"/>
    <w:rsid w:val="004F6AB1"/>
    <w:rsid w:val="005030B1"/>
    <w:rsid w:val="00505B6A"/>
    <w:rsid w:val="0051056B"/>
    <w:rsid w:val="005273A6"/>
    <w:rsid w:val="005322C7"/>
    <w:rsid w:val="00534092"/>
    <w:rsid w:val="00536600"/>
    <w:rsid w:val="0054707F"/>
    <w:rsid w:val="005529DD"/>
    <w:rsid w:val="00553C03"/>
    <w:rsid w:val="00556A10"/>
    <w:rsid w:val="00557372"/>
    <w:rsid w:val="0056408B"/>
    <w:rsid w:val="005644E3"/>
    <w:rsid w:val="005646A8"/>
    <w:rsid w:val="00573AD5"/>
    <w:rsid w:val="00574EE0"/>
    <w:rsid w:val="00575219"/>
    <w:rsid w:val="00576BBF"/>
    <w:rsid w:val="00581A2B"/>
    <w:rsid w:val="00581B34"/>
    <w:rsid w:val="005858C9"/>
    <w:rsid w:val="00586B32"/>
    <w:rsid w:val="005879F4"/>
    <w:rsid w:val="0059257E"/>
    <w:rsid w:val="00592738"/>
    <w:rsid w:val="0059703A"/>
    <w:rsid w:val="005A6C0A"/>
    <w:rsid w:val="005B3F79"/>
    <w:rsid w:val="005B7C03"/>
    <w:rsid w:val="005C1D1D"/>
    <w:rsid w:val="005C368D"/>
    <w:rsid w:val="005C5F2C"/>
    <w:rsid w:val="005D4F77"/>
    <w:rsid w:val="005D58CF"/>
    <w:rsid w:val="005E5755"/>
    <w:rsid w:val="005E7CA9"/>
    <w:rsid w:val="005F307A"/>
    <w:rsid w:val="005F5673"/>
    <w:rsid w:val="005F61EC"/>
    <w:rsid w:val="00602C63"/>
    <w:rsid w:val="0060429D"/>
    <w:rsid w:val="00604FB8"/>
    <w:rsid w:val="006120CC"/>
    <w:rsid w:val="006133D3"/>
    <w:rsid w:val="00613EA8"/>
    <w:rsid w:val="00621252"/>
    <w:rsid w:val="006233E2"/>
    <w:rsid w:val="006269FD"/>
    <w:rsid w:val="006344F8"/>
    <w:rsid w:val="00636A77"/>
    <w:rsid w:val="00640699"/>
    <w:rsid w:val="00641BE3"/>
    <w:rsid w:val="00643AF7"/>
    <w:rsid w:val="00645CD0"/>
    <w:rsid w:val="006506AB"/>
    <w:rsid w:val="006529A9"/>
    <w:rsid w:val="00656A37"/>
    <w:rsid w:val="006618A6"/>
    <w:rsid w:val="00662BB4"/>
    <w:rsid w:val="006639A8"/>
    <w:rsid w:val="00664E94"/>
    <w:rsid w:val="0066545F"/>
    <w:rsid w:val="00665917"/>
    <w:rsid w:val="0066774C"/>
    <w:rsid w:val="006714D6"/>
    <w:rsid w:val="00674005"/>
    <w:rsid w:val="00685EEA"/>
    <w:rsid w:val="00687D63"/>
    <w:rsid w:val="0069113E"/>
    <w:rsid w:val="006923EF"/>
    <w:rsid w:val="00693E21"/>
    <w:rsid w:val="006957EA"/>
    <w:rsid w:val="00696115"/>
    <w:rsid w:val="006A2C93"/>
    <w:rsid w:val="006A44FE"/>
    <w:rsid w:val="006A49D6"/>
    <w:rsid w:val="006B08A1"/>
    <w:rsid w:val="006B0AD6"/>
    <w:rsid w:val="006B2013"/>
    <w:rsid w:val="006B39ED"/>
    <w:rsid w:val="006B5976"/>
    <w:rsid w:val="006B5FB7"/>
    <w:rsid w:val="006B7A1C"/>
    <w:rsid w:val="006C3F36"/>
    <w:rsid w:val="006C439D"/>
    <w:rsid w:val="006C4D2F"/>
    <w:rsid w:val="006C635F"/>
    <w:rsid w:val="006C6975"/>
    <w:rsid w:val="006D5061"/>
    <w:rsid w:val="006D7BDA"/>
    <w:rsid w:val="006F18DD"/>
    <w:rsid w:val="006F3CFD"/>
    <w:rsid w:val="00700643"/>
    <w:rsid w:val="00702725"/>
    <w:rsid w:val="00703AE8"/>
    <w:rsid w:val="007103CE"/>
    <w:rsid w:val="00716AA8"/>
    <w:rsid w:val="007206FC"/>
    <w:rsid w:val="007210CD"/>
    <w:rsid w:val="00721C9E"/>
    <w:rsid w:val="00723B6C"/>
    <w:rsid w:val="00736CE2"/>
    <w:rsid w:val="00742B91"/>
    <w:rsid w:val="007432D1"/>
    <w:rsid w:val="00744F73"/>
    <w:rsid w:val="00750DBD"/>
    <w:rsid w:val="007522EA"/>
    <w:rsid w:val="007537C1"/>
    <w:rsid w:val="00754EF9"/>
    <w:rsid w:val="007552E5"/>
    <w:rsid w:val="007552FE"/>
    <w:rsid w:val="00755444"/>
    <w:rsid w:val="00755BB3"/>
    <w:rsid w:val="00763947"/>
    <w:rsid w:val="00764784"/>
    <w:rsid w:val="00764AB8"/>
    <w:rsid w:val="00767CE9"/>
    <w:rsid w:val="0077278F"/>
    <w:rsid w:val="00772AD1"/>
    <w:rsid w:val="007733B2"/>
    <w:rsid w:val="00781294"/>
    <w:rsid w:val="00785791"/>
    <w:rsid w:val="0079388C"/>
    <w:rsid w:val="007A17D9"/>
    <w:rsid w:val="007B03AC"/>
    <w:rsid w:val="007B0C20"/>
    <w:rsid w:val="007B0EFF"/>
    <w:rsid w:val="007B2713"/>
    <w:rsid w:val="007B3E6E"/>
    <w:rsid w:val="007B541E"/>
    <w:rsid w:val="007B64F9"/>
    <w:rsid w:val="007B6DC0"/>
    <w:rsid w:val="007C08BB"/>
    <w:rsid w:val="007C5E3C"/>
    <w:rsid w:val="007C79AF"/>
    <w:rsid w:val="007D583F"/>
    <w:rsid w:val="007D7D44"/>
    <w:rsid w:val="007E1171"/>
    <w:rsid w:val="007E1EC0"/>
    <w:rsid w:val="007E464C"/>
    <w:rsid w:val="007E516E"/>
    <w:rsid w:val="007E54B9"/>
    <w:rsid w:val="007F2F9A"/>
    <w:rsid w:val="007F34B4"/>
    <w:rsid w:val="007F6C4B"/>
    <w:rsid w:val="008002BC"/>
    <w:rsid w:val="00804984"/>
    <w:rsid w:val="008054E6"/>
    <w:rsid w:val="00806632"/>
    <w:rsid w:val="008078E2"/>
    <w:rsid w:val="00810D19"/>
    <w:rsid w:val="008169E2"/>
    <w:rsid w:val="00817551"/>
    <w:rsid w:val="00821314"/>
    <w:rsid w:val="00822A02"/>
    <w:rsid w:val="008235F5"/>
    <w:rsid w:val="00825DD1"/>
    <w:rsid w:val="0082629A"/>
    <w:rsid w:val="00831C97"/>
    <w:rsid w:val="008321CC"/>
    <w:rsid w:val="00833434"/>
    <w:rsid w:val="00843287"/>
    <w:rsid w:val="008452B8"/>
    <w:rsid w:val="0086038F"/>
    <w:rsid w:val="0086126C"/>
    <w:rsid w:val="00864BB7"/>
    <w:rsid w:val="0086508C"/>
    <w:rsid w:val="00865ECF"/>
    <w:rsid w:val="00872C1A"/>
    <w:rsid w:val="008813A0"/>
    <w:rsid w:val="00882ADC"/>
    <w:rsid w:val="00890252"/>
    <w:rsid w:val="00891697"/>
    <w:rsid w:val="0089173E"/>
    <w:rsid w:val="008A5FAE"/>
    <w:rsid w:val="008B12E7"/>
    <w:rsid w:val="008B56E1"/>
    <w:rsid w:val="008B646B"/>
    <w:rsid w:val="008B7DE7"/>
    <w:rsid w:val="008C01B2"/>
    <w:rsid w:val="008C0440"/>
    <w:rsid w:val="008C06E2"/>
    <w:rsid w:val="008C2071"/>
    <w:rsid w:val="008C5FAC"/>
    <w:rsid w:val="008C72E8"/>
    <w:rsid w:val="008C7433"/>
    <w:rsid w:val="008D24BC"/>
    <w:rsid w:val="008D2751"/>
    <w:rsid w:val="008D5F59"/>
    <w:rsid w:val="008E0CA8"/>
    <w:rsid w:val="008E0D94"/>
    <w:rsid w:val="008E5C4E"/>
    <w:rsid w:val="008F0EF9"/>
    <w:rsid w:val="0090551C"/>
    <w:rsid w:val="00905FFB"/>
    <w:rsid w:val="00906A88"/>
    <w:rsid w:val="00906D1D"/>
    <w:rsid w:val="00910EE1"/>
    <w:rsid w:val="00913BA3"/>
    <w:rsid w:val="009203B0"/>
    <w:rsid w:val="00923796"/>
    <w:rsid w:val="0092552C"/>
    <w:rsid w:val="009313D9"/>
    <w:rsid w:val="00932750"/>
    <w:rsid w:val="00932848"/>
    <w:rsid w:val="00936B59"/>
    <w:rsid w:val="00937528"/>
    <w:rsid w:val="00937FFE"/>
    <w:rsid w:val="0094286C"/>
    <w:rsid w:val="009448EB"/>
    <w:rsid w:val="009521FB"/>
    <w:rsid w:val="00957C63"/>
    <w:rsid w:val="00965430"/>
    <w:rsid w:val="00966862"/>
    <w:rsid w:val="00970762"/>
    <w:rsid w:val="009720E8"/>
    <w:rsid w:val="00973B08"/>
    <w:rsid w:val="009767C5"/>
    <w:rsid w:val="009803FA"/>
    <w:rsid w:val="009830D9"/>
    <w:rsid w:val="00986915"/>
    <w:rsid w:val="009874DC"/>
    <w:rsid w:val="00992716"/>
    <w:rsid w:val="009A5C82"/>
    <w:rsid w:val="009B08C5"/>
    <w:rsid w:val="009B12BF"/>
    <w:rsid w:val="009B698F"/>
    <w:rsid w:val="009B707A"/>
    <w:rsid w:val="009C14FC"/>
    <w:rsid w:val="009C28EA"/>
    <w:rsid w:val="009C5A83"/>
    <w:rsid w:val="009C6B44"/>
    <w:rsid w:val="009C7061"/>
    <w:rsid w:val="009D0ECA"/>
    <w:rsid w:val="009D1A06"/>
    <w:rsid w:val="009D43B6"/>
    <w:rsid w:val="009D5665"/>
    <w:rsid w:val="009E11EE"/>
    <w:rsid w:val="009E5998"/>
    <w:rsid w:val="009E6BFE"/>
    <w:rsid w:val="009F73C8"/>
    <w:rsid w:val="00A06EBC"/>
    <w:rsid w:val="00A26585"/>
    <w:rsid w:val="00A34F07"/>
    <w:rsid w:val="00A40891"/>
    <w:rsid w:val="00A41AE5"/>
    <w:rsid w:val="00A44D73"/>
    <w:rsid w:val="00A45271"/>
    <w:rsid w:val="00A52B0B"/>
    <w:rsid w:val="00A56085"/>
    <w:rsid w:val="00A63485"/>
    <w:rsid w:val="00A63F22"/>
    <w:rsid w:val="00A652D8"/>
    <w:rsid w:val="00A67EDF"/>
    <w:rsid w:val="00A82374"/>
    <w:rsid w:val="00A86241"/>
    <w:rsid w:val="00A87969"/>
    <w:rsid w:val="00A93272"/>
    <w:rsid w:val="00A960FE"/>
    <w:rsid w:val="00A969FB"/>
    <w:rsid w:val="00A96C30"/>
    <w:rsid w:val="00AA0F83"/>
    <w:rsid w:val="00AA1296"/>
    <w:rsid w:val="00AA5F62"/>
    <w:rsid w:val="00AA7EC1"/>
    <w:rsid w:val="00AB557D"/>
    <w:rsid w:val="00AB620E"/>
    <w:rsid w:val="00AC142E"/>
    <w:rsid w:val="00AC209F"/>
    <w:rsid w:val="00AC370F"/>
    <w:rsid w:val="00AC49CB"/>
    <w:rsid w:val="00AC5F62"/>
    <w:rsid w:val="00AC6898"/>
    <w:rsid w:val="00AD09F6"/>
    <w:rsid w:val="00AD56AA"/>
    <w:rsid w:val="00AE064E"/>
    <w:rsid w:val="00AE4FA1"/>
    <w:rsid w:val="00AE7F5F"/>
    <w:rsid w:val="00AF1D5C"/>
    <w:rsid w:val="00AF6662"/>
    <w:rsid w:val="00B03AC9"/>
    <w:rsid w:val="00B03EDD"/>
    <w:rsid w:val="00B04876"/>
    <w:rsid w:val="00B071D8"/>
    <w:rsid w:val="00B1177C"/>
    <w:rsid w:val="00B1334B"/>
    <w:rsid w:val="00B135C3"/>
    <w:rsid w:val="00B22690"/>
    <w:rsid w:val="00B22939"/>
    <w:rsid w:val="00B25833"/>
    <w:rsid w:val="00B37F35"/>
    <w:rsid w:val="00B462DF"/>
    <w:rsid w:val="00B57261"/>
    <w:rsid w:val="00B62655"/>
    <w:rsid w:val="00B63355"/>
    <w:rsid w:val="00B63858"/>
    <w:rsid w:val="00B66C4B"/>
    <w:rsid w:val="00B70B84"/>
    <w:rsid w:val="00B76B1B"/>
    <w:rsid w:val="00B80A42"/>
    <w:rsid w:val="00B81719"/>
    <w:rsid w:val="00B8376B"/>
    <w:rsid w:val="00B83D81"/>
    <w:rsid w:val="00B848F4"/>
    <w:rsid w:val="00B86828"/>
    <w:rsid w:val="00B95D71"/>
    <w:rsid w:val="00BA076A"/>
    <w:rsid w:val="00BA07A6"/>
    <w:rsid w:val="00BA1AF7"/>
    <w:rsid w:val="00BB4E23"/>
    <w:rsid w:val="00BB739B"/>
    <w:rsid w:val="00BC024D"/>
    <w:rsid w:val="00BC1C3D"/>
    <w:rsid w:val="00BC254F"/>
    <w:rsid w:val="00BC2989"/>
    <w:rsid w:val="00BC3BA7"/>
    <w:rsid w:val="00BC6CED"/>
    <w:rsid w:val="00BC770C"/>
    <w:rsid w:val="00BD34E0"/>
    <w:rsid w:val="00BD59C1"/>
    <w:rsid w:val="00BD792F"/>
    <w:rsid w:val="00BE5844"/>
    <w:rsid w:val="00BE68C5"/>
    <w:rsid w:val="00BF3525"/>
    <w:rsid w:val="00BF6DFF"/>
    <w:rsid w:val="00C06D56"/>
    <w:rsid w:val="00C070E9"/>
    <w:rsid w:val="00C143E1"/>
    <w:rsid w:val="00C16952"/>
    <w:rsid w:val="00C21F09"/>
    <w:rsid w:val="00C23D3C"/>
    <w:rsid w:val="00C25487"/>
    <w:rsid w:val="00C26B89"/>
    <w:rsid w:val="00C311C1"/>
    <w:rsid w:val="00C31F10"/>
    <w:rsid w:val="00C344F1"/>
    <w:rsid w:val="00C365C9"/>
    <w:rsid w:val="00C37D8C"/>
    <w:rsid w:val="00C40FF8"/>
    <w:rsid w:val="00C4222E"/>
    <w:rsid w:val="00C470D2"/>
    <w:rsid w:val="00C52CC6"/>
    <w:rsid w:val="00C562FE"/>
    <w:rsid w:val="00C567BC"/>
    <w:rsid w:val="00C62A77"/>
    <w:rsid w:val="00C66622"/>
    <w:rsid w:val="00C67DCE"/>
    <w:rsid w:val="00C67F43"/>
    <w:rsid w:val="00C72138"/>
    <w:rsid w:val="00C73E0F"/>
    <w:rsid w:val="00C7493E"/>
    <w:rsid w:val="00C754EE"/>
    <w:rsid w:val="00C76283"/>
    <w:rsid w:val="00C7688A"/>
    <w:rsid w:val="00C76B3D"/>
    <w:rsid w:val="00C80914"/>
    <w:rsid w:val="00C8384B"/>
    <w:rsid w:val="00C83E7A"/>
    <w:rsid w:val="00CA0837"/>
    <w:rsid w:val="00CA72A6"/>
    <w:rsid w:val="00CB7677"/>
    <w:rsid w:val="00CC3D48"/>
    <w:rsid w:val="00CC4D92"/>
    <w:rsid w:val="00CD72D3"/>
    <w:rsid w:val="00CD753D"/>
    <w:rsid w:val="00CF1E5E"/>
    <w:rsid w:val="00CF68A6"/>
    <w:rsid w:val="00D02A68"/>
    <w:rsid w:val="00D02BC1"/>
    <w:rsid w:val="00D03826"/>
    <w:rsid w:val="00D0620B"/>
    <w:rsid w:val="00D16C85"/>
    <w:rsid w:val="00D244A5"/>
    <w:rsid w:val="00D26673"/>
    <w:rsid w:val="00D26C3E"/>
    <w:rsid w:val="00D26DAF"/>
    <w:rsid w:val="00D3201C"/>
    <w:rsid w:val="00D32075"/>
    <w:rsid w:val="00D32527"/>
    <w:rsid w:val="00D34E9D"/>
    <w:rsid w:val="00D3796A"/>
    <w:rsid w:val="00D37B8D"/>
    <w:rsid w:val="00D46FD1"/>
    <w:rsid w:val="00D50EEE"/>
    <w:rsid w:val="00D56416"/>
    <w:rsid w:val="00D60474"/>
    <w:rsid w:val="00D66191"/>
    <w:rsid w:val="00D70C56"/>
    <w:rsid w:val="00D71119"/>
    <w:rsid w:val="00D71BEA"/>
    <w:rsid w:val="00D7441D"/>
    <w:rsid w:val="00D7625C"/>
    <w:rsid w:val="00D808EF"/>
    <w:rsid w:val="00D830CF"/>
    <w:rsid w:val="00D836ED"/>
    <w:rsid w:val="00D845C5"/>
    <w:rsid w:val="00D857F0"/>
    <w:rsid w:val="00D933E3"/>
    <w:rsid w:val="00DA21B4"/>
    <w:rsid w:val="00DA396D"/>
    <w:rsid w:val="00DA537C"/>
    <w:rsid w:val="00DB5D3A"/>
    <w:rsid w:val="00DB6F32"/>
    <w:rsid w:val="00DB74F2"/>
    <w:rsid w:val="00DC073C"/>
    <w:rsid w:val="00DC4BC9"/>
    <w:rsid w:val="00DC5154"/>
    <w:rsid w:val="00DC6533"/>
    <w:rsid w:val="00DC65EA"/>
    <w:rsid w:val="00DC7A4C"/>
    <w:rsid w:val="00DC7C7E"/>
    <w:rsid w:val="00DD34D4"/>
    <w:rsid w:val="00DD5E35"/>
    <w:rsid w:val="00DF337C"/>
    <w:rsid w:val="00DF4A5B"/>
    <w:rsid w:val="00DF52F8"/>
    <w:rsid w:val="00DF55DC"/>
    <w:rsid w:val="00DF68C4"/>
    <w:rsid w:val="00DF778C"/>
    <w:rsid w:val="00DF7E17"/>
    <w:rsid w:val="00E0425B"/>
    <w:rsid w:val="00E133EF"/>
    <w:rsid w:val="00E14635"/>
    <w:rsid w:val="00E22BD1"/>
    <w:rsid w:val="00E24E30"/>
    <w:rsid w:val="00E27F20"/>
    <w:rsid w:val="00E3728E"/>
    <w:rsid w:val="00E37946"/>
    <w:rsid w:val="00E40E3C"/>
    <w:rsid w:val="00E45E54"/>
    <w:rsid w:val="00E60D40"/>
    <w:rsid w:val="00E6131E"/>
    <w:rsid w:val="00E66F0D"/>
    <w:rsid w:val="00E70662"/>
    <w:rsid w:val="00E719E4"/>
    <w:rsid w:val="00E73437"/>
    <w:rsid w:val="00E738F6"/>
    <w:rsid w:val="00E74AC1"/>
    <w:rsid w:val="00E74F1B"/>
    <w:rsid w:val="00E75781"/>
    <w:rsid w:val="00E77856"/>
    <w:rsid w:val="00E83528"/>
    <w:rsid w:val="00E9092C"/>
    <w:rsid w:val="00E94E49"/>
    <w:rsid w:val="00E94F66"/>
    <w:rsid w:val="00EA10B2"/>
    <w:rsid w:val="00EA2AB4"/>
    <w:rsid w:val="00EA4B76"/>
    <w:rsid w:val="00EB0C40"/>
    <w:rsid w:val="00EB3BDD"/>
    <w:rsid w:val="00EB7482"/>
    <w:rsid w:val="00EC078C"/>
    <w:rsid w:val="00EC0C03"/>
    <w:rsid w:val="00EC4DBD"/>
    <w:rsid w:val="00ED10E4"/>
    <w:rsid w:val="00ED184C"/>
    <w:rsid w:val="00ED2BD0"/>
    <w:rsid w:val="00ED58BC"/>
    <w:rsid w:val="00ED5D10"/>
    <w:rsid w:val="00EE55B4"/>
    <w:rsid w:val="00EF1723"/>
    <w:rsid w:val="00EF1EDE"/>
    <w:rsid w:val="00EF22CB"/>
    <w:rsid w:val="00EF4111"/>
    <w:rsid w:val="00EF592D"/>
    <w:rsid w:val="00EF61D8"/>
    <w:rsid w:val="00F011F3"/>
    <w:rsid w:val="00F03F63"/>
    <w:rsid w:val="00F0541D"/>
    <w:rsid w:val="00F060C6"/>
    <w:rsid w:val="00F07D6A"/>
    <w:rsid w:val="00F07DAB"/>
    <w:rsid w:val="00F16C2A"/>
    <w:rsid w:val="00F22039"/>
    <w:rsid w:val="00F25278"/>
    <w:rsid w:val="00F26672"/>
    <w:rsid w:val="00F2690E"/>
    <w:rsid w:val="00F33665"/>
    <w:rsid w:val="00F33AE5"/>
    <w:rsid w:val="00F33EE8"/>
    <w:rsid w:val="00F40313"/>
    <w:rsid w:val="00F525F1"/>
    <w:rsid w:val="00F53DB9"/>
    <w:rsid w:val="00F610B8"/>
    <w:rsid w:val="00F70ECD"/>
    <w:rsid w:val="00F722D6"/>
    <w:rsid w:val="00F7493D"/>
    <w:rsid w:val="00F84A9F"/>
    <w:rsid w:val="00F8609E"/>
    <w:rsid w:val="00F90B2D"/>
    <w:rsid w:val="00F90CDD"/>
    <w:rsid w:val="00F9385C"/>
    <w:rsid w:val="00F9552E"/>
    <w:rsid w:val="00F9692A"/>
    <w:rsid w:val="00F97244"/>
    <w:rsid w:val="00FA145A"/>
    <w:rsid w:val="00FA1FBC"/>
    <w:rsid w:val="00FA4E5A"/>
    <w:rsid w:val="00FA66AA"/>
    <w:rsid w:val="00FA7DAA"/>
    <w:rsid w:val="00FB1F1F"/>
    <w:rsid w:val="00FB680C"/>
    <w:rsid w:val="00FC0DC9"/>
    <w:rsid w:val="00FC36F6"/>
    <w:rsid w:val="00FC53F3"/>
    <w:rsid w:val="00FC759E"/>
    <w:rsid w:val="00FC7E86"/>
    <w:rsid w:val="00FD2395"/>
    <w:rsid w:val="00FD2D68"/>
    <w:rsid w:val="00FD473E"/>
    <w:rsid w:val="00FD4D1B"/>
    <w:rsid w:val="00FE0247"/>
    <w:rsid w:val="00FE195A"/>
    <w:rsid w:val="00FE206F"/>
    <w:rsid w:val="00FE6764"/>
    <w:rsid w:val="00FF0851"/>
    <w:rsid w:val="00FF3090"/>
    <w:rsid w:val="00FF3B62"/>
    <w:rsid w:val="00FF3F72"/>
    <w:rsid w:val="00FF4A45"/>
    <w:rsid w:val="00FF5C3A"/>
    <w:rsid w:val="00FF6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528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62A77"/>
    <w:pPr>
      <w:keepNext/>
      <w:suppressAutoHyphens w:val="0"/>
      <w:spacing w:after="0" w:line="240" w:lineRule="auto"/>
      <w:jc w:val="center"/>
      <w:outlineLvl w:val="0"/>
    </w:pPr>
    <w:rPr>
      <w:rFonts w:eastAsia="Times New Roman"/>
      <w:b/>
      <w:bCs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rsid w:val="00937528"/>
    <w:rPr>
      <w:rFonts w:ascii="Symbol" w:hAnsi="Symbol"/>
    </w:rPr>
  </w:style>
  <w:style w:type="character" w:customStyle="1" w:styleId="WW8Num6z0">
    <w:name w:val="WW8Num6z0"/>
    <w:rsid w:val="00937528"/>
    <w:rPr>
      <w:rFonts w:ascii="Symbol" w:hAnsi="Symbol"/>
    </w:rPr>
  </w:style>
  <w:style w:type="character" w:customStyle="1" w:styleId="WW8Num7z0">
    <w:name w:val="WW8Num7z0"/>
    <w:rsid w:val="00937528"/>
    <w:rPr>
      <w:rFonts w:ascii="Symbol" w:hAnsi="Symbol"/>
    </w:rPr>
  </w:style>
  <w:style w:type="character" w:customStyle="1" w:styleId="WW8Num8z0">
    <w:name w:val="WW8Num8z0"/>
    <w:rsid w:val="00937528"/>
    <w:rPr>
      <w:rFonts w:ascii="Symbol" w:hAnsi="Symbol"/>
    </w:rPr>
  </w:style>
  <w:style w:type="character" w:customStyle="1" w:styleId="WW8Num10z0">
    <w:name w:val="WW8Num10z0"/>
    <w:rsid w:val="00937528"/>
    <w:rPr>
      <w:rFonts w:ascii="Symbol" w:hAnsi="Symbol"/>
    </w:rPr>
  </w:style>
  <w:style w:type="character" w:customStyle="1" w:styleId="WW8Num12z0">
    <w:name w:val="WW8Num12z0"/>
    <w:rsid w:val="00937528"/>
    <w:rPr>
      <w:rFonts w:ascii="Symbol" w:hAnsi="Symbol"/>
    </w:rPr>
  </w:style>
  <w:style w:type="character" w:customStyle="1" w:styleId="WW8Num12z1">
    <w:name w:val="WW8Num12z1"/>
    <w:rsid w:val="00937528"/>
    <w:rPr>
      <w:rFonts w:ascii="Courier New" w:hAnsi="Courier New" w:cs="Courier New"/>
    </w:rPr>
  </w:style>
  <w:style w:type="character" w:customStyle="1" w:styleId="WW8Num12z2">
    <w:name w:val="WW8Num12z2"/>
    <w:rsid w:val="00937528"/>
    <w:rPr>
      <w:rFonts w:ascii="Wingdings" w:hAnsi="Wingdings"/>
    </w:rPr>
  </w:style>
  <w:style w:type="character" w:customStyle="1" w:styleId="WW8Num14z0">
    <w:name w:val="WW8Num14z0"/>
    <w:rsid w:val="00937528"/>
    <w:rPr>
      <w:rFonts w:ascii="Symbol" w:hAnsi="Symbol"/>
    </w:rPr>
  </w:style>
  <w:style w:type="character" w:customStyle="1" w:styleId="WW8Num14z1">
    <w:name w:val="WW8Num14z1"/>
    <w:rsid w:val="00937528"/>
    <w:rPr>
      <w:rFonts w:ascii="Courier New" w:hAnsi="Courier New" w:cs="Courier New"/>
    </w:rPr>
  </w:style>
  <w:style w:type="character" w:customStyle="1" w:styleId="WW8Num14z2">
    <w:name w:val="WW8Num14z2"/>
    <w:rsid w:val="00937528"/>
    <w:rPr>
      <w:rFonts w:ascii="Wingdings" w:hAnsi="Wingdings"/>
    </w:rPr>
  </w:style>
  <w:style w:type="character" w:customStyle="1" w:styleId="WW8Num15z0">
    <w:name w:val="WW8Num15z0"/>
    <w:rsid w:val="00937528"/>
    <w:rPr>
      <w:rFonts w:ascii="Symbol" w:hAnsi="Symbol"/>
    </w:rPr>
  </w:style>
  <w:style w:type="character" w:customStyle="1" w:styleId="WW8Num15z1">
    <w:name w:val="WW8Num15z1"/>
    <w:rsid w:val="00937528"/>
    <w:rPr>
      <w:rFonts w:ascii="Courier New" w:hAnsi="Courier New" w:cs="Courier New"/>
    </w:rPr>
  </w:style>
  <w:style w:type="character" w:customStyle="1" w:styleId="WW8Num15z2">
    <w:name w:val="WW8Num15z2"/>
    <w:rsid w:val="00937528"/>
    <w:rPr>
      <w:rFonts w:ascii="Wingdings" w:hAnsi="Wingdings"/>
    </w:rPr>
  </w:style>
  <w:style w:type="character" w:customStyle="1" w:styleId="WW8Num18z0">
    <w:name w:val="WW8Num18z0"/>
    <w:rsid w:val="00937528"/>
    <w:rPr>
      <w:rFonts w:ascii="Symbol" w:hAnsi="Symbol"/>
    </w:rPr>
  </w:style>
  <w:style w:type="character" w:customStyle="1" w:styleId="WW8Num18z1">
    <w:name w:val="WW8Num18z1"/>
    <w:rsid w:val="00937528"/>
    <w:rPr>
      <w:rFonts w:ascii="Courier New" w:hAnsi="Courier New" w:cs="Courier New"/>
    </w:rPr>
  </w:style>
  <w:style w:type="character" w:customStyle="1" w:styleId="WW8Num18z2">
    <w:name w:val="WW8Num18z2"/>
    <w:rsid w:val="00937528"/>
    <w:rPr>
      <w:rFonts w:ascii="Wingdings" w:hAnsi="Wingdings"/>
    </w:rPr>
  </w:style>
  <w:style w:type="character" w:customStyle="1" w:styleId="WW8Num19z0">
    <w:name w:val="WW8Num19z0"/>
    <w:rsid w:val="00937528"/>
    <w:rPr>
      <w:rFonts w:ascii="Symbol" w:hAnsi="Symbol"/>
    </w:rPr>
  </w:style>
  <w:style w:type="character" w:customStyle="1" w:styleId="WW8Num19z1">
    <w:name w:val="WW8Num19z1"/>
    <w:rsid w:val="00937528"/>
    <w:rPr>
      <w:rFonts w:ascii="Courier New" w:hAnsi="Courier New" w:cs="Courier New"/>
    </w:rPr>
  </w:style>
  <w:style w:type="character" w:customStyle="1" w:styleId="WW8Num19z2">
    <w:name w:val="WW8Num19z2"/>
    <w:rsid w:val="00937528"/>
    <w:rPr>
      <w:rFonts w:ascii="Wingdings" w:hAnsi="Wingdings"/>
    </w:rPr>
  </w:style>
  <w:style w:type="character" w:customStyle="1" w:styleId="WW8Num22z0">
    <w:name w:val="WW8Num22z0"/>
    <w:rsid w:val="00937528"/>
    <w:rPr>
      <w:rFonts w:ascii="Symbol" w:hAnsi="Symbol"/>
    </w:rPr>
  </w:style>
  <w:style w:type="character" w:customStyle="1" w:styleId="WW8Num22z1">
    <w:name w:val="WW8Num22z1"/>
    <w:rsid w:val="00937528"/>
    <w:rPr>
      <w:rFonts w:ascii="Courier New" w:hAnsi="Courier New" w:cs="Courier New"/>
    </w:rPr>
  </w:style>
  <w:style w:type="character" w:customStyle="1" w:styleId="WW8Num22z2">
    <w:name w:val="WW8Num22z2"/>
    <w:rsid w:val="00937528"/>
    <w:rPr>
      <w:rFonts w:ascii="Wingdings" w:hAnsi="Wingdings"/>
    </w:rPr>
  </w:style>
  <w:style w:type="character" w:customStyle="1" w:styleId="11">
    <w:name w:val="Основной шрифт абзаца1"/>
    <w:rsid w:val="00937528"/>
  </w:style>
  <w:style w:type="character" w:customStyle="1" w:styleId="12">
    <w:name w:val="Знак Знак1"/>
    <w:rsid w:val="00937528"/>
    <w:rPr>
      <w:rFonts w:ascii="Times New Roman" w:eastAsia="Times New Roman" w:hAnsi="Times New Roman"/>
      <w:sz w:val="28"/>
      <w:szCs w:val="24"/>
    </w:rPr>
  </w:style>
  <w:style w:type="character" w:customStyle="1" w:styleId="a3">
    <w:name w:val="Знак Знак"/>
    <w:rsid w:val="00937528"/>
    <w:rPr>
      <w:sz w:val="22"/>
      <w:szCs w:val="22"/>
    </w:rPr>
  </w:style>
  <w:style w:type="character" w:styleId="a4">
    <w:name w:val="page number"/>
    <w:basedOn w:val="11"/>
    <w:rsid w:val="00937528"/>
  </w:style>
  <w:style w:type="character" w:customStyle="1" w:styleId="fboldcentr">
    <w:name w:val="f_boldcentr"/>
    <w:rsid w:val="00937528"/>
    <w:rPr>
      <w:b/>
      <w:bCs/>
      <w:color w:val="800000"/>
    </w:rPr>
  </w:style>
  <w:style w:type="paragraph" w:customStyle="1" w:styleId="a5">
    <w:name w:val="Заголовок"/>
    <w:basedOn w:val="a"/>
    <w:next w:val="a6"/>
    <w:rsid w:val="0093752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rsid w:val="00937528"/>
    <w:pPr>
      <w:spacing w:after="120"/>
    </w:pPr>
  </w:style>
  <w:style w:type="paragraph" w:styleId="a7">
    <w:name w:val="List"/>
    <w:basedOn w:val="a6"/>
    <w:rsid w:val="00937528"/>
  </w:style>
  <w:style w:type="paragraph" w:customStyle="1" w:styleId="13">
    <w:name w:val="Название1"/>
    <w:basedOn w:val="a"/>
    <w:rsid w:val="0093752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rsid w:val="00937528"/>
    <w:pPr>
      <w:suppressLineNumbers/>
    </w:pPr>
  </w:style>
  <w:style w:type="paragraph" w:customStyle="1" w:styleId="ConsPlusNormal">
    <w:name w:val="ConsPlusNormal"/>
    <w:rsid w:val="00937528"/>
    <w:pPr>
      <w:suppressAutoHyphens/>
      <w:autoSpaceDE w:val="0"/>
      <w:ind w:firstLine="720"/>
    </w:pPr>
    <w:rPr>
      <w:rFonts w:ascii="Arial" w:eastAsia="Calibri" w:hAnsi="Arial" w:cs="Arial"/>
      <w:lang w:eastAsia="ar-SA"/>
    </w:rPr>
  </w:style>
  <w:style w:type="paragraph" w:customStyle="1" w:styleId="ConsPlusNonformat">
    <w:name w:val="ConsPlusNonformat"/>
    <w:rsid w:val="00937528"/>
    <w:pPr>
      <w:suppressAutoHyphens/>
      <w:autoSpaceDE w:val="0"/>
    </w:pPr>
    <w:rPr>
      <w:rFonts w:ascii="Courier New" w:eastAsia="Calibri" w:hAnsi="Courier New" w:cs="Courier New"/>
      <w:lang w:eastAsia="ar-SA"/>
    </w:rPr>
  </w:style>
  <w:style w:type="paragraph" w:customStyle="1" w:styleId="ConsPlusTitle">
    <w:name w:val="ConsPlusTitle"/>
    <w:rsid w:val="00937528"/>
    <w:pPr>
      <w:suppressAutoHyphens/>
      <w:autoSpaceDE w:val="0"/>
    </w:pPr>
    <w:rPr>
      <w:rFonts w:ascii="Arial" w:eastAsia="Calibri" w:hAnsi="Arial" w:cs="Arial"/>
      <w:b/>
      <w:bCs/>
      <w:lang w:eastAsia="ar-SA"/>
    </w:rPr>
  </w:style>
  <w:style w:type="paragraph" w:customStyle="1" w:styleId="ConsPlusCell">
    <w:name w:val="ConsPlusCell"/>
    <w:rsid w:val="00937528"/>
    <w:pPr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ConsPlusDocList">
    <w:name w:val="ConsPlusDocList"/>
    <w:rsid w:val="00937528"/>
    <w:pPr>
      <w:suppressAutoHyphens/>
      <w:autoSpaceDE w:val="0"/>
    </w:pPr>
    <w:rPr>
      <w:rFonts w:ascii="Courier New" w:eastAsia="Calibri" w:hAnsi="Courier New" w:cs="Courier New"/>
      <w:lang w:eastAsia="ar-SA"/>
    </w:rPr>
  </w:style>
  <w:style w:type="paragraph" w:customStyle="1" w:styleId="21">
    <w:name w:val="Основной текст с отступом 21"/>
    <w:basedOn w:val="a"/>
    <w:rsid w:val="00937528"/>
    <w:pPr>
      <w:spacing w:after="0" w:line="240" w:lineRule="auto"/>
      <w:ind w:right="176"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rvps698610">
    <w:name w:val="rvps698610"/>
    <w:basedOn w:val="a"/>
    <w:rsid w:val="00937528"/>
    <w:pPr>
      <w:spacing w:after="136" w:line="240" w:lineRule="auto"/>
      <w:ind w:right="272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onsNormal">
    <w:name w:val="ConsNormal"/>
    <w:rsid w:val="00937528"/>
    <w:pPr>
      <w:widowControl w:val="0"/>
      <w:suppressAutoHyphens/>
      <w:ind w:firstLine="720"/>
    </w:pPr>
    <w:rPr>
      <w:rFonts w:ascii="Arial" w:hAnsi="Arial" w:cs="Calibri"/>
      <w:lang w:eastAsia="ar-SA"/>
    </w:rPr>
  </w:style>
  <w:style w:type="paragraph" w:customStyle="1" w:styleId="ConsTitle">
    <w:name w:val="ConsTitle"/>
    <w:rsid w:val="00937528"/>
    <w:pPr>
      <w:widowControl w:val="0"/>
      <w:suppressAutoHyphens/>
    </w:pPr>
    <w:rPr>
      <w:rFonts w:ascii="Arial" w:hAnsi="Arial" w:cs="Calibri"/>
      <w:b/>
      <w:sz w:val="16"/>
      <w:lang w:eastAsia="ar-SA"/>
    </w:rPr>
  </w:style>
  <w:style w:type="paragraph" w:styleId="a8">
    <w:name w:val="Body Text Indent"/>
    <w:basedOn w:val="a"/>
    <w:link w:val="a9"/>
    <w:rsid w:val="00937528"/>
    <w:pPr>
      <w:spacing w:after="120"/>
      <w:ind w:left="283"/>
    </w:pPr>
    <w:rPr>
      <w:rFonts w:cs="Times New Roman"/>
    </w:rPr>
  </w:style>
  <w:style w:type="paragraph" w:customStyle="1" w:styleId="210">
    <w:name w:val="Красная строка 21"/>
    <w:basedOn w:val="a8"/>
    <w:rsid w:val="00937528"/>
    <w:pPr>
      <w:ind w:firstLine="210"/>
    </w:pPr>
  </w:style>
  <w:style w:type="paragraph" w:styleId="aa">
    <w:name w:val="footer"/>
    <w:basedOn w:val="a"/>
    <w:rsid w:val="00937528"/>
    <w:pPr>
      <w:tabs>
        <w:tab w:val="center" w:pos="4677"/>
        <w:tab w:val="right" w:pos="9355"/>
      </w:tabs>
    </w:pPr>
  </w:style>
  <w:style w:type="paragraph" w:customStyle="1" w:styleId="CharChar">
    <w:name w:val="Char Char"/>
    <w:basedOn w:val="a"/>
    <w:rsid w:val="0093752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b">
    <w:name w:val="Содержимое таблицы"/>
    <w:basedOn w:val="a"/>
    <w:rsid w:val="00937528"/>
    <w:pPr>
      <w:suppressLineNumbers/>
    </w:pPr>
  </w:style>
  <w:style w:type="paragraph" w:customStyle="1" w:styleId="ac">
    <w:name w:val="Заголовок таблицы"/>
    <w:basedOn w:val="ab"/>
    <w:rsid w:val="00937528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937528"/>
  </w:style>
  <w:style w:type="paragraph" w:styleId="ae">
    <w:name w:val="header"/>
    <w:basedOn w:val="a"/>
    <w:rsid w:val="00937528"/>
    <w:pPr>
      <w:suppressLineNumbers/>
      <w:tabs>
        <w:tab w:val="center" w:pos="4819"/>
        <w:tab w:val="right" w:pos="9638"/>
      </w:tabs>
    </w:pPr>
  </w:style>
  <w:style w:type="paragraph" w:styleId="2">
    <w:name w:val="Body Text First Indent 2"/>
    <w:basedOn w:val="a8"/>
    <w:link w:val="20"/>
    <w:uiPriority w:val="99"/>
    <w:semiHidden/>
    <w:unhideWhenUsed/>
    <w:rsid w:val="008169E2"/>
    <w:pPr>
      <w:ind w:firstLine="210"/>
    </w:pPr>
  </w:style>
  <w:style w:type="character" w:customStyle="1" w:styleId="a9">
    <w:name w:val="Основной текст с отступом Знак"/>
    <w:link w:val="a8"/>
    <w:rsid w:val="008169E2"/>
    <w:rPr>
      <w:rFonts w:ascii="Calibri" w:eastAsia="Calibri" w:hAnsi="Calibri" w:cs="Calibri"/>
      <w:sz w:val="22"/>
      <w:szCs w:val="22"/>
      <w:lang w:eastAsia="ar-SA"/>
    </w:rPr>
  </w:style>
  <w:style w:type="character" w:customStyle="1" w:styleId="20">
    <w:name w:val="Красная строка 2 Знак"/>
    <w:basedOn w:val="a9"/>
    <w:link w:val="2"/>
    <w:rsid w:val="008169E2"/>
  </w:style>
  <w:style w:type="paragraph" w:styleId="af">
    <w:name w:val="Balloon Text"/>
    <w:basedOn w:val="a"/>
    <w:link w:val="af0"/>
    <w:uiPriority w:val="99"/>
    <w:semiHidden/>
    <w:unhideWhenUsed/>
    <w:rsid w:val="003C21E6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3C21E6"/>
    <w:rPr>
      <w:rFonts w:ascii="Tahoma" w:eastAsia="Calibri" w:hAnsi="Tahoma" w:cs="Tahoma"/>
      <w:sz w:val="16"/>
      <w:szCs w:val="16"/>
      <w:lang w:eastAsia="ar-SA"/>
    </w:rPr>
  </w:style>
  <w:style w:type="table" w:styleId="af1">
    <w:name w:val="Table Grid"/>
    <w:basedOn w:val="a1"/>
    <w:rsid w:val="00156124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C62A77"/>
    <w:rPr>
      <w:rFonts w:ascii="Calibri" w:hAnsi="Calibri" w:cs="Calibri"/>
      <w:b/>
      <w:bCs/>
      <w:sz w:val="34"/>
      <w:szCs w:val="34"/>
    </w:rPr>
  </w:style>
  <w:style w:type="paragraph" w:styleId="af2">
    <w:name w:val="List Paragraph"/>
    <w:basedOn w:val="a"/>
    <w:uiPriority w:val="34"/>
    <w:qFormat/>
    <w:rsid w:val="007E11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E6996E3ACF17D2A325DC8B3C093AED5068BDC62FCBA25B75B0C8F8AEv3cD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E6996E3ACF17D2A325DC8B3C093AED5068BDC62FCBA25B75B0C8F8AEv3cD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AE636-862F-405F-964C-30236CA51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8</Pages>
  <Words>3250</Words>
  <Characters>18526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 ФИНАНСОВ  ВОЛОГОДСКОЙ  ОБЛАСТИ</vt:lpstr>
    </vt:vector>
  </TitlesOfParts>
  <Company>Департамент финансов</Company>
  <LinksUpToDate>false</LinksUpToDate>
  <CharactersWithSpaces>21733</CharactersWithSpaces>
  <SharedDoc>false</SharedDoc>
  <HLinks>
    <vt:vector size="6" baseType="variant">
      <vt:variant>
        <vt:i4>983133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consultantplus://offline/ref=15E6996E3ACF17D2A325DC8B3C093AED5068BDC62FCBA25B75B0C8F8AEv3cDL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 ФИНАНСОВ  ВОЛОГОДСКОЙ  ОБЛАСТИ</dc:title>
  <dc:creator>OEM</dc:creator>
  <cp:lastModifiedBy>Елена Алексеевна</cp:lastModifiedBy>
  <cp:revision>63</cp:revision>
  <cp:lastPrinted>2015-10-07T14:20:00Z</cp:lastPrinted>
  <dcterms:created xsi:type="dcterms:W3CDTF">2015-10-08T13:35:00Z</dcterms:created>
  <dcterms:modified xsi:type="dcterms:W3CDTF">2015-10-19T12:16:00Z</dcterms:modified>
</cp:coreProperties>
</file>