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C7" w:rsidRDefault="00A73CC7" w:rsidP="008A48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8AF" w:rsidRPr="003339F1" w:rsidRDefault="008A48AF" w:rsidP="008A48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39F1">
        <w:rPr>
          <w:rFonts w:ascii="Times New Roman" w:hAnsi="Times New Roman" w:cs="Times New Roman"/>
          <w:b/>
          <w:sz w:val="28"/>
          <w:szCs w:val="28"/>
        </w:rPr>
        <w:t>СОВЕТ ЯРГОМЖСКОГО СЕЛЬСКОГО ПОСЕЛЕНИЯ</w:t>
      </w:r>
    </w:p>
    <w:p w:rsidR="008A48AF" w:rsidRDefault="008A48AF" w:rsidP="008A48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3339F1">
        <w:rPr>
          <w:rFonts w:ascii="Times New Roman" w:hAnsi="Times New Roman" w:cs="Times New Roman"/>
          <w:b/>
        </w:rPr>
        <w:t>ЧЕРЕПОВЕЦКОГО МУНИЦИПАЛЬНОГО РАЙОНА ВОЛОГОДСКОЙ ОБЛАСТИ</w:t>
      </w:r>
    </w:p>
    <w:p w:rsidR="008A48AF" w:rsidRPr="008A48AF" w:rsidRDefault="008A48AF" w:rsidP="008A48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8A48AF" w:rsidRPr="003339F1" w:rsidRDefault="008A48AF" w:rsidP="008A4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F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1B57" w:rsidRPr="000D33AA" w:rsidRDefault="00201B57" w:rsidP="00201B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48AF" w:rsidRPr="00A73CC7" w:rsidRDefault="008A48AF" w:rsidP="00201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3CC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73CC7" w:rsidRPr="00A73CC7">
        <w:rPr>
          <w:rFonts w:ascii="Times New Roman" w:eastAsia="Times New Roman" w:hAnsi="Times New Roman" w:cs="Times New Roman"/>
          <w:sz w:val="28"/>
          <w:szCs w:val="28"/>
        </w:rPr>
        <w:t xml:space="preserve">17.05.2024   </w:t>
      </w:r>
      <w:r w:rsidRPr="00A73CC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B2540" w:rsidRPr="00A73CC7">
        <w:rPr>
          <w:rFonts w:ascii="Times New Roman" w:eastAsia="Times New Roman" w:hAnsi="Times New Roman" w:cs="Times New Roman"/>
          <w:sz w:val="28"/>
          <w:szCs w:val="28"/>
        </w:rPr>
        <w:tab/>
      </w:r>
      <w:r w:rsidR="009B2540" w:rsidRPr="00A73CC7">
        <w:rPr>
          <w:rFonts w:ascii="Times New Roman" w:eastAsia="Times New Roman" w:hAnsi="Times New Roman" w:cs="Times New Roman"/>
          <w:sz w:val="28"/>
          <w:szCs w:val="28"/>
        </w:rPr>
        <w:tab/>
      </w:r>
      <w:r w:rsidR="00201B57" w:rsidRPr="00A73CC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73CC7" w:rsidRPr="00A73CC7">
        <w:rPr>
          <w:rFonts w:ascii="Times New Roman" w:eastAsia="Times New Roman" w:hAnsi="Times New Roman" w:cs="Times New Roman"/>
          <w:sz w:val="28"/>
          <w:szCs w:val="28"/>
        </w:rPr>
        <w:t>88</w:t>
      </w:r>
      <w:r w:rsidR="009B2540" w:rsidRPr="00A73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1B57" w:rsidRPr="00A73CC7" w:rsidRDefault="008A48AF" w:rsidP="00201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3CC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A73CC7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A73CC7">
        <w:rPr>
          <w:rFonts w:ascii="Times New Roman" w:eastAsia="Times New Roman" w:hAnsi="Times New Roman" w:cs="Times New Roman"/>
          <w:sz w:val="28"/>
          <w:szCs w:val="28"/>
        </w:rPr>
        <w:t>отово</w:t>
      </w:r>
      <w:proofErr w:type="spellEnd"/>
    </w:p>
    <w:p w:rsidR="00201B57" w:rsidRPr="00A73CC7" w:rsidRDefault="00201B57" w:rsidP="006D04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D04EB" w:rsidRPr="00A73CC7" w:rsidRDefault="006D04EB" w:rsidP="008A48A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>Об утверждении Положения  </w:t>
      </w:r>
      <w:r w:rsidR="00201B57" w:rsidRPr="00A73CC7">
        <w:rPr>
          <w:color w:val="000000" w:themeColor="text1"/>
          <w:sz w:val="28"/>
          <w:szCs w:val="28"/>
        </w:rPr>
        <w:t xml:space="preserve"> </w:t>
      </w:r>
      <w:r w:rsidRPr="00A73CC7">
        <w:rPr>
          <w:color w:val="000000" w:themeColor="text1"/>
          <w:sz w:val="28"/>
          <w:szCs w:val="28"/>
        </w:rPr>
        <w:t>о собраниях и конференциях</w:t>
      </w:r>
    </w:p>
    <w:p w:rsidR="006D04EB" w:rsidRPr="00A73CC7" w:rsidRDefault="006D04EB" w:rsidP="008A48A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 xml:space="preserve">граждан на территории </w:t>
      </w:r>
      <w:r w:rsidR="00201B57" w:rsidRPr="00A73CC7">
        <w:rPr>
          <w:color w:val="000000" w:themeColor="text1"/>
          <w:sz w:val="28"/>
          <w:szCs w:val="28"/>
        </w:rPr>
        <w:t xml:space="preserve"> </w:t>
      </w:r>
      <w:proofErr w:type="spellStart"/>
      <w:r w:rsidR="008A48AF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Pr="00A73CC7">
        <w:rPr>
          <w:color w:val="000000" w:themeColor="text1"/>
          <w:sz w:val="28"/>
          <w:szCs w:val="28"/>
        </w:rPr>
        <w:t xml:space="preserve"> сельского поселения</w:t>
      </w: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ab/>
        <w:t xml:space="preserve">В соответствии со статьей 29, 30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="008A48AF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="008A48AF" w:rsidRPr="00A73CC7">
        <w:rPr>
          <w:color w:val="000000" w:themeColor="text1"/>
          <w:sz w:val="28"/>
          <w:szCs w:val="28"/>
        </w:rPr>
        <w:t xml:space="preserve"> </w:t>
      </w:r>
      <w:r w:rsidRPr="00A73CC7">
        <w:rPr>
          <w:color w:val="000000" w:themeColor="text1"/>
          <w:sz w:val="28"/>
          <w:szCs w:val="28"/>
        </w:rPr>
        <w:t>сельского поселения</w:t>
      </w:r>
      <w:r w:rsidR="00A73CC7" w:rsidRPr="00A73CC7">
        <w:rPr>
          <w:color w:val="000000" w:themeColor="text1"/>
          <w:sz w:val="28"/>
          <w:szCs w:val="28"/>
        </w:rPr>
        <w:t xml:space="preserve">, </w:t>
      </w:r>
      <w:r w:rsidRPr="00A73CC7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8A48AF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="008A48AF" w:rsidRPr="00A73CC7">
        <w:rPr>
          <w:color w:val="000000" w:themeColor="text1"/>
          <w:sz w:val="28"/>
          <w:szCs w:val="28"/>
        </w:rPr>
        <w:t xml:space="preserve"> </w:t>
      </w:r>
      <w:r w:rsidRPr="00A73CC7">
        <w:rPr>
          <w:color w:val="000000" w:themeColor="text1"/>
          <w:sz w:val="28"/>
          <w:szCs w:val="28"/>
        </w:rPr>
        <w:t>сельского поселения</w:t>
      </w: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> </w:t>
      </w: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>РЕШИЛ:</w:t>
      </w:r>
    </w:p>
    <w:p w:rsidR="00201B57" w:rsidRPr="00A73CC7" w:rsidRDefault="00201B57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 xml:space="preserve">1. Утвердить прилагаемое Положение о собраниях и конференциях граждан на территории </w:t>
      </w:r>
      <w:proofErr w:type="spellStart"/>
      <w:r w:rsidR="008A48AF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="008A48AF" w:rsidRPr="00A73CC7">
        <w:rPr>
          <w:color w:val="000000" w:themeColor="text1"/>
          <w:sz w:val="28"/>
          <w:szCs w:val="28"/>
        </w:rPr>
        <w:t xml:space="preserve"> </w:t>
      </w:r>
      <w:r w:rsidRPr="00A73CC7">
        <w:rPr>
          <w:color w:val="000000" w:themeColor="text1"/>
          <w:sz w:val="28"/>
          <w:szCs w:val="28"/>
        </w:rPr>
        <w:t>сельского поселения.</w:t>
      </w:r>
    </w:p>
    <w:p w:rsidR="006D04EB" w:rsidRPr="00A73CC7" w:rsidRDefault="00D36A02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>2. Признать утратившими силу</w:t>
      </w:r>
      <w:r w:rsidR="00E171C9" w:rsidRPr="00A73CC7">
        <w:rPr>
          <w:color w:val="000000" w:themeColor="text1"/>
          <w:sz w:val="28"/>
          <w:szCs w:val="28"/>
        </w:rPr>
        <w:t xml:space="preserve"> р</w:t>
      </w:r>
      <w:r w:rsidR="006D04EB" w:rsidRPr="00A73CC7">
        <w:rPr>
          <w:color w:val="000000" w:themeColor="text1"/>
          <w:sz w:val="28"/>
          <w:szCs w:val="28"/>
        </w:rPr>
        <w:t>ешени</w:t>
      </w:r>
      <w:r w:rsidRPr="00A73CC7">
        <w:rPr>
          <w:color w:val="000000" w:themeColor="text1"/>
          <w:sz w:val="28"/>
          <w:szCs w:val="28"/>
        </w:rPr>
        <w:t>е</w:t>
      </w:r>
      <w:r w:rsidR="006D04EB" w:rsidRPr="00A73CC7">
        <w:rPr>
          <w:color w:val="000000" w:themeColor="text1"/>
          <w:sz w:val="28"/>
          <w:szCs w:val="28"/>
        </w:rPr>
        <w:t xml:space="preserve"> Совета </w:t>
      </w:r>
      <w:proofErr w:type="spellStart"/>
      <w:r w:rsidR="008A48AF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="008A48AF" w:rsidRPr="00A73CC7">
        <w:rPr>
          <w:color w:val="000000" w:themeColor="text1"/>
          <w:sz w:val="28"/>
          <w:szCs w:val="28"/>
        </w:rPr>
        <w:t xml:space="preserve"> </w:t>
      </w:r>
      <w:r w:rsidR="006D04EB" w:rsidRPr="00A73CC7">
        <w:rPr>
          <w:color w:val="000000" w:themeColor="text1"/>
          <w:sz w:val="28"/>
          <w:szCs w:val="28"/>
        </w:rPr>
        <w:t xml:space="preserve">сельского поселения от </w:t>
      </w:r>
      <w:r w:rsidRPr="00A73CC7">
        <w:rPr>
          <w:color w:val="000000" w:themeColor="text1"/>
          <w:sz w:val="28"/>
          <w:szCs w:val="28"/>
        </w:rPr>
        <w:t>03.09.2012</w:t>
      </w:r>
      <w:r w:rsidR="006D04EB" w:rsidRPr="00A73CC7">
        <w:rPr>
          <w:color w:val="000000" w:themeColor="text1"/>
          <w:sz w:val="28"/>
          <w:szCs w:val="28"/>
        </w:rPr>
        <w:t xml:space="preserve"> № </w:t>
      </w:r>
      <w:r w:rsidRPr="00A73CC7">
        <w:rPr>
          <w:color w:val="000000" w:themeColor="text1"/>
          <w:sz w:val="28"/>
          <w:szCs w:val="28"/>
        </w:rPr>
        <w:t>158</w:t>
      </w:r>
      <w:r w:rsidR="006D04EB" w:rsidRPr="00A73CC7">
        <w:rPr>
          <w:color w:val="000000" w:themeColor="text1"/>
          <w:sz w:val="28"/>
          <w:szCs w:val="28"/>
        </w:rPr>
        <w:t xml:space="preserve"> «</w:t>
      </w:r>
      <w:r w:rsidRPr="00A73CC7">
        <w:rPr>
          <w:color w:val="000000" w:themeColor="text1"/>
          <w:sz w:val="28"/>
          <w:szCs w:val="28"/>
        </w:rPr>
        <w:t>Об утверждении положения «О собраниях (конференциях) граждан поселения».</w:t>
      </w: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 xml:space="preserve">3. </w:t>
      </w:r>
      <w:r w:rsidR="00D36A02" w:rsidRPr="00A73CC7">
        <w:rPr>
          <w:color w:val="000000" w:themeColor="text1"/>
          <w:sz w:val="28"/>
          <w:szCs w:val="28"/>
        </w:rPr>
        <w:t>Решение опубликовать в и</w:t>
      </w:r>
      <w:r w:rsidR="00201B57" w:rsidRPr="00A73CC7">
        <w:rPr>
          <w:color w:val="000000" w:themeColor="text1"/>
          <w:sz w:val="28"/>
          <w:szCs w:val="28"/>
        </w:rPr>
        <w:t>нформационном вестнике</w:t>
      </w:r>
      <w:r w:rsidR="00D36A02" w:rsidRPr="00A73CC7">
        <w:rPr>
          <w:color w:val="000000" w:themeColor="text1"/>
          <w:sz w:val="28"/>
          <w:szCs w:val="28"/>
        </w:rPr>
        <w:t xml:space="preserve"> «</w:t>
      </w:r>
      <w:proofErr w:type="spellStart"/>
      <w:r w:rsidR="00D36A02" w:rsidRPr="00A73CC7">
        <w:rPr>
          <w:color w:val="000000" w:themeColor="text1"/>
          <w:sz w:val="28"/>
          <w:szCs w:val="28"/>
        </w:rPr>
        <w:t>Яргомж</w:t>
      </w:r>
      <w:proofErr w:type="spellEnd"/>
      <w:r w:rsidR="00D36A02" w:rsidRPr="00A73CC7">
        <w:rPr>
          <w:color w:val="000000" w:themeColor="text1"/>
          <w:sz w:val="28"/>
          <w:szCs w:val="28"/>
        </w:rPr>
        <w:t>»</w:t>
      </w:r>
      <w:r w:rsidR="00201B57" w:rsidRPr="00A73CC7">
        <w:rPr>
          <w:color w:val="000000" w:themeColor="text1"/>
          <w:sz w:val="28"/>
          <w:szCs w:val="28"/>
        </w:rPr>
        <w:t xml:space="preserve"> сельского поселения» и </w:t>
      </w:r>
      <w:r w:rsidR="00D36A02" w:rsidRPr="00A73CC7">
        <w:rPr>
          <w:color w:val="000000" w:themeColor="text1"/>
          <w:sz w:val="28"/>
          <w:szCs w:val="28"/>
        </w:rPr>
        <w:t xml:space="preserve">разместить на официальном сайте Администрации </w:t>
      </w:r>
      <w:proofErr w:type="spellStart"/>
      <w:r w:rsidR="00D36A02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="00201B57" w:rsidRPr="00A73CC7">
        <w:rPr>
          <w:color w:val="000000" w:themeColor="text1"/>
          <w:sz w:val="28"/>
          <w:szCs w:val="28"/>
        </w:rPr>
        <w:t xml:space="preserve"> сельского поселения  в информационно-телекоммуникационной сети «Интернет».</w:t>
      </w: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> </w:t>
      </w: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D04EB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48AF" w:rsidRPr="00A73CC7" w:rsidRDefault="006D04EB" w:rsidP="006D04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 xml:space="preserve">Глава </w:t>
      </w:r>
      <w:proofErr w:type="spellStart"/>
      <w:r w:rsidR="008A48AF" w:rsidRPr="00A73CC7">
        <w:rPr>
          <w:color w:val="000000" w:themeColor="text1"/>
          <w:sz w:val="28"/>
          <w:szCs w:val="28"/>
        </w:rPr>
        <w:t>Яргомжского</w:t>
      </w:r>
      <w:proofErr w:type="spellEnd"/>
      <w:r w:rsidR="008A48AF" w:rsidRPr="00A73CC7">
        <w:rPr>
          <w:color w:val="000000" w:themeColor="text1"/>
          <w:sz w:val="28"/>
          <w:szCs w:val="28"/>
        </w:rPr>
        <w:t xml:space="preserve"> </w:t>
      </w:r>
    </w:p>
    <w:p w:rsidR="006D04EB" w:rsidRPr="00A73CC7" w:rsidRDefault="00201B57" w:rsidP="006D04E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73CC7">
        <w:rPr>
          <w:color w:val="000000" w:themeColor="text1"/>
          <w:sz w:val="28"/>
          <w:szCs w:val="28"/>
        </w:rPr>
        <w:t xml:space="preserve">сельского </w:t>
      </w:r>
      <w:r w:rsidR="006D04EB" w:rsidRPr="00A73CC7">
        <w:rPr>
          <w:color w:val="000000" w:themeColor="text1"/>
          <w:sz w:val="28"/>
          <w:szCs w:val="28"/>
        </w:rPr>
        <w:t>поселения</w:t>
      </w:r>
      <w:r w:rsidRPr="00A73CC7">
        <w:rPr>
          <w:color w:val="000000" w:themeColor="text1"/>
          <w:sz w:val="28"/>
          <w:szCs w:val="28"/>
        </w:rPr>
        <w:t xml:space="preserve">                          </w:t>
      </w:r>
      <w:r w:rsidR="008A48AF" w:rsidRPr="00A73CC7">
        <w:rPr>
          <w:color w:val="000000" w:themeColor="text1"/>
          <w:sz w:val="28"/>
          <w:szCs w:val="28"/>
        </w:rPr>
        <w:t xml:space="preserve">         </w:t>
      </w:r>
      <w:r w:rsidRPr="00A73CC7">
        <w:rPr>
          <w:color w:val="000000" w:themeColor="text1"/>
          <w:sz w:val="28"/>
          <w:szCs w:val="28"/>
        </w:rPr>
        <w:t xml:space="preserve">        </w:t>
      </w:r>
      <w:r w:rsidR="008A48AF" w:rsidRPr="00A73CC7">
        <w:rPr>
          <w:color w:val="000000" w:themeColor="text1"/>
          <w:sz w:val="28"/>
          <w:szCs w:val="28"/>
        </w:rPr>
        <w:t xml:space="preserve">О.А. </w:t>
      </w:r>
      <w:proofErr w:type="spellStart"/>
      <w:r w:rsidR="008A48AF" w:rsidRPr="00A73CC7">
        <w:rPr>
          <w:color w:val="000000" w:themeColor="text1"/>
          <w:sz w:val="28"/>
          <w:szCs w:val="28"/>
        </w:rPr>
        <w:t>Каргичева</w:t>
      </w:r>
      <w:proofErr w:type="spellEnd"/>
    </w:p>
    <w:p w:rsidR="006D04EB" w:rsidRPr="006D04EB" w:rsidRDefault="006D04EB" w:rsidP="006D04EB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6"/>
          <w:szCs w:val="26"/>
        </w:rPr>
      </w:pPr>
      <w:r w:rsidRPr="006D04EB">
        <w:rPr>
          <w:color w:val="3F3F3F"/>
          <w:sz w:val="26"/>
          <w:szCs w:val="26"/>
        </w:rPr>
        <w:t> </w:t>
      </w:r>
    </w:p>
    <w:p w:rsidR="006D04EB" w:rsidRDefault="006D04EB" w:rsidP="006D04E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2"/>
          <w:szCs w:val="22"/>
        </w:rPr>
      </w:pPr>
    </w:p>
    <w:p w:rsidR="006D04EB" w:rsidRDefault="006D04EB" w:rsidP="006D04E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2"/>
          <w:szCs w:val="22"/>
        </w:rPr>
      </w:pPr>
    </w:p>
    <w:p w:rsidR="006D04EB" w:rsidRDefault="006D04EB" w:rsidP="006D04E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2"/>
          <w:szCs w:val="22"/>
        </w:rPr>
      </w:pPr>
    </w:p>
    <w:p w:rsidR="00532E6B" w:rsidRDefault="00532E6B" w:rsidP="006D04E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2"/>
          <w:szCs w:val="22"/>
        </w:rPr>
      </w:pPr>
    </w:p>
    <w:p w:rsidR="00532E6B" w:rsidRDefault="00532E6B" w:rsidP="006D04E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2"/>
          <w:szCs w:val="22"/>
        </w:rPr>
      </w:pPr>
    </w:p>
    <w:p w:rsidR="00A73CC7" w:rsidRDefault="00A73CC7" w:rsidP="006D04EB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F3F3F"/>
          <w:sz w:val="22"/>
          <w:szCs w:val="22"/>
        </w:rPr>
      </w:pPr>
    </w:p>
    <w:p w:rsidR="000D33AA" w:rsidRDefault="000D33AA" w:rsidP="00E17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bookmarkStart w:id="0" w:name="_GoBack"/>
      <w:bookmarkEnd w:id="0"/>
    </w:p>
    <w:p w:rsidR="006D04EB" w:rsidRPr="00E171C9" w:rsidRDefault="006D04EB" w:rsidP="006D0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CE5E77" w:rsidRPr="00E171C9" w:rsidRDefault="006D04EB" w:rsidP="00CE5E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решением Совета </w:t>
      </w:r>
    </w:p>
    <w:p w:rsidR="006D04EB" w:rsidRPr="00E171C9" w:rsidRDefault="008A48AF" w:rsidP="00CE5E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E77"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сельского поселения</w:t>
      </w:r>
    </w:p>
    <w:p w:rsidR="006D04EB" w:rsidRPr="00E171C9" w:rsidRDefault="000D33AA" w:rsidP="006D04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6D04EB"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3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17.05.2024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D04EB"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73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88</w:t>
      </w:r>
      <w:r w:rsidR="006D04EB" w:rsidRPr="00E17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D04EB" w:rsidRPr="00CE5E77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04EB" w:rsidRPr="00CE5E77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04EB" w:rsidRPr="006D04EB" w:rsidRDefault="006D04EB" w:rsidP="006D0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6D04EB" w:rsidRPr="00CE5E77" w:rsidRDefault="006D04EB" w:rsidP="006D04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СОБРАНИЯХ И КОНФЕРЕНЦИЯХ ГРАЖДАН ПОСЕЛЕНИЯ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31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Общие положения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9B2540" w:rsidRDefault="006D04EB" w:rsidP="009B2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25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</w:t>
      </w:r>
      <w:r w:rsidR="009B2540" w:rsidRPr="009B2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="009B2540" w:rsidRPr="009B2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части территории</w:t>
      </w:r>
      <w:proofErr w:type="gramEnd"/>
      <w:r w:rsidR="009B2540" w:rsidRPr="009B2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могут проводиться собрания граждан.</w:t>
      </w:r>
    </w:p>
    <w:p w:rsidR="006D04EB" w:rsidRPr="008A48AF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1.2.В собрании и конференции имеют право участвовать жители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8AF"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="008A48AF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proofErr w:type="gramStart"/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</w:t>
      </w:r>
      <w:proofErr w:type="gramEnd"/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достигшие 16-летнего возраста,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постоянно или преимущественно прож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ивающие на территории поселения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имеющие на территории поселения недвижимость на правах собственности.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1.3.Настоящее Положение не распространяется на собрания (конференции),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проводимые в соответствии с уста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вами общественных объединений и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жилищных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1.4.Настоящее Положение разработано в соответствии с Конституцией РФ,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 в Российской Фед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ерации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Уставом муниципального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31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Порядок организации собрания и конференции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2.1.Инициаторами проведения собрания и конференции могут выступать: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инициативная группа жителей (далее - инициативная группа) в количестве не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менее 10 человек, а также орган территориального общественного самоуправления,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который действует в данном случае на правах инициативной группы;</w:t>
      </w:r>
    </w:p>
    <w:p w:rsidR="006D04EB" w:rsidRPr="008A48AF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глава </w:t>
      </w:r>
      <w:proofErr w:type="spellStart"/>
      <w:r w:rsidR="008A48AF"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="008A48AF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D04EB" w:rsidRPr="008A48AF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Совет 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8A48AF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Инициатива проведения собрания и конференции может принадлежать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нескольким инициаторам. В этом случае инициаторы обладают равными правами и обязанностями при подготовке и проведении собрания и конференции.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2.2.Инициативная группа письменно информирует главу и Совет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8AF"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="008A48AF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проведении собрания и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конференции не менее чем за 10 дней до проведения.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уведомлении указываются: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дата, время и место проведения собрания и конференции;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название населенного пункта, жители которого участвуют в собрании и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предполагаемое число участников;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выносимый на рассмотрение вопрос (вопросы);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персональный состав инициативной группы;</w:t>
      </w:r>
    </w:p>
    <w:p w:rsidR="00C42C99" w:rsidRPr="00CE5E77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случае проведения конференции указывается норма представительства.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2.3.Глава 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вправе провести обсуждение с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инициативной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группой, Советом поселения о целесообразности проведения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собрания и конференции по соответствующему вопросу (вопросам), направить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инициативной группе свои замечания, предложения или мотивированные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возражения.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2.4.Организация проведения собрания и конференции возлагается на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инициаторов проведения собрания и конференции.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2.5.Организаторы проведения собрания и конференции заблаговременно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оповещают жителей о: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дате, времени и месте проведения собрания и конференции;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выносимых на рассмотрение </w:t>
      </w:r>
      <w:proofErr w:type="gramStart"/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вопросах</w:t>
      </w:r>
      <w:proofErr w:type="gramEnd"/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инициаторах</w:t>
      </w:r>
      <w:proofErr w:type="gramEnd"/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проведения собрания и конференции.</w:t>
      </w:r>
    </w:p>
    <w:p w:rsidR="006D04EB" w:rsidRPr="008A48AF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Указанная информация размещается на информационных стендах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8AF"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="008A48AF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F31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Порядок проведения собрания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3.1.Собрания граждан могут рассматривать и обсуждать вопросы местного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значения муниципального образования, отнесенные к таковым статьей 14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«Об общих принципах организации местного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 в Российской Федерации»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3.2.Собрание открывает инициатор проведения или его представитель.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3.3.Для ведения собрания избираются председатель и секретарь собрания.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3.4.Выборы председателя и секретаря собрания и утверждение повестки дня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осуществляются открытым голосованием простым большинством голосов жителей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поселения, присутствующих на собрании.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3.5. На собрании граждан секретарем ведется протокол, в котором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указываются: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-дата и место проведения собрания;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-общее число граждан, проживающих на соответствующей территории</w:t>
      </w:r>
    </w:p>
    <w:p w:rsidR="006D04EB" w:rsidRPr="008A48AF" w:rsidRDefault="008A48AF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6D04EB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gramStart"/>
      <w:r w:rsidR="006D04EB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имеющих</w:t>
      </w:r>
      <w:proofErr w:type="gramEnd"/>
      <w:r w:rsidR="006D04EB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 участвовать в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собрании</w:t>
      </w:r>
      <w:proofErr w:type="gramEnd"/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-количество участвующих в собрании;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-фамилия, имя, отчество председателя и секретаря собрания;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-повестка дня, содержание выступлений, итоги голосования и принятые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решения.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 собрания граждан подписывается председателем и секретарем.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3.6.Решение собрания принимается простым большинством голосов жителей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поселения, присутствующих на собрании, открытым голосованием.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3.7.Решение собрания фиксируется в протоколе собрания и носит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рекомендательный характер для органов местного самоуправления.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3.8.Собрание может принимать обращения к органам местного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 и должностным лицам местного самоуправления, а также избирать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лиц, уполномоченных представлять собрание граждан во взаимоотношениях с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 местного самоуправления и должностными лицами органов местного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3.9.Обращения, принятые собранием, подлежат обязательному рассмотрению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органами местного самоуправления и должностными лицами, к компетенции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которых отнесено решение содержащихся в обращениях вопросов, с направлением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письменного ответа в течение 30 дней со дня регистрации письменного обращения.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F31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Порядок проведения конференции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4.1.Для обсуждения вопросов местного значения, затрагивающих интересы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всех жителей </w:t>
      </w:r>
      <w:proofErr w:type="spellStart"/>
      <w:r w:rsidR="008A48AF" w:rsidRPr="008A48AF">
        <w:rPr>
          <w:rFonts w:ascii="Times New Roman" w:hAnsi="Times New Roman" w:cs="Times New Roman"/>
          <w:color w:val="000000" w:themeColor="text1"/>
          <w:sz w:val="26"/>
          <w:szCs w:val="26"/>
        </w:rPr>
        <w:t>Яргомжского</w:t>
      </w:r>
      <w:proofErr w:type="spellEnd"/>
      <w:r w:rsidR="008A48AF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для</w:t>
      </w:r>
      <w:r w:rsidR="00CE5E77"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4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информирования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населения 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деятельности органов местного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могут проводиться конференции граждан (собрания делегатов).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4.2.Полномочия собрания жителей поселения могут осуществляться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конференцией жителей (собранием делегатов).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4.3.Норма представительства делегатов на конференцию устанавливается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инициатором ее проведения с учетом численности жителей, имеющих право на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конференции.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4.4.Выборы делегатов на конференцию проводятся на собраниях жителей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 в порядке, установленном п. 3 настоящего Положения.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4.5.Выборы делегатов на конференцию считаются состоявшимися, если в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голосовании приняли участие более половины жителей территории, на которой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конференция, и большинство из них поддержало выдвинутую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кандидатуру.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выдвинуто несколько кандидатов в делегаты, то избранным считается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делегат, набравший наибольшее число голосов от числа жителей, принявших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голосовании.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4.6.Конференция является правомочной, если в ней приняло участие более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половины избранных делегатов.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4.7.Конференция может принять по рассматриваемому вопросу (вопросам):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решение;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обращение к органам местного самоуправления или жителям;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заключение на решение (проект решения) органа местного самоуправления.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4.8.Решения конференции принимаются большинством голосов от списочного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состава делегатов открытым голосованием.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Решения конференции носят рекомендательный характер для органов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местного самоуправления.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4.9.Решение, принятое на конференции, не может нарушать имущественные и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иные права граждан, объединений собственников жилья и других организаций.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4.10.Решение конференции доводится до соответствующих органов местного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 и должностных лиц, которые обязаны в месячный срок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рассмотреть его и направить мотивированный ответ в письменной форме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председателю конференции или другому лицу, уполномоченному конференцией.</w:t>
      </w:r>
    </w:p>
    <w:p w:rsidR="006D04EB" w:rsidRPr="00CE5E77" w:rsidRDefault="006D04EB" w:rsidP="00CE5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4.11.Орган местного самоуправления вправе принять правовой акт на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основании решения конференции, о чем сообщает председателю конференции или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другому лицу, уполномоченному конференцией.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F312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Итоги проведения собрания и конференции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5.1.Решения, принятые собранием граждан, могут быть отменены самим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собранием граждан или судом по заявлению заинтересованных лиц.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 и дополнения в решения, принятые собранием граждан, могут</w:t>
      </w:r>
      <w:r w:rsidR="00CE5E77"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вноситься исключительно собранием граждан, принявшим данное решение.</w:t>
      </w:r>
    </w:p>
    <w:p w:rsidR="006D04EB" w:rsidRPr="006D04EB" w:rsidRDefault="006D04EB" w:rsidP="006D0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5.2.Итоги собрания (конференции) граждан подлежат официальному</w:t>
      </w:r>
      <w:r w:rsidRPr="00CE5E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0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опубликованию (обнародованию).</w:t>
      </w:r>
    </w:p>
    <w:p w:rsidR="006D04EB" w:rsidRPr="00CE5E77" w:rsidRDefault="006D04EB" w:rsidP="006D04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4EB" w:rsidRPr="00CE5E77" w:rsidRDefault="006D04EB">
      <w:pPr>
        <w:rPr>
          <w:rFonts w:ascii="Times New Roman" w:hAnsi="Times New Roman" w:cs="Times New Roman"/>
          <w:color w:val="000000" w:themeColor="text1"/>
        </w:rPr>
      </w:pPr>
    </w:p>
    <w:p w:rsidR="006D04EB" w:rsidRPr="00CE5E77" w:rsidRDefault="006D04EB">
      <w:pPr>
        <w:rPr>
          <w:rFonts w:ascii="Times New Roman" w:hAnsi="Times New Roman" w:cs="Times New Roman"/>
          <w:color w:val="000000" w:themeColor="text1"/>
        </w:rPr>
      </w:pPr>
    </w:p>
    <w:p w:rsidR="006D04EB" w:rsidRPr="00CE5E77" w:rsidRDefault="006D04EB">
      <w:pPr>
        <w:rPr>
          <w:rFonts w:ascii="Times New Roman" w:hAnsi="Times New Roman" w:cs="Times New Roman"/>
          <w:color w:val="000000" w:themeColor="text1"/>
        </w:rPr>
      </w:pPr>
    </w:p>
    <w:sectPr w:rsidR="006D04EB" w:rsidRPr="00CE5E77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EB"/>
    <w:rsid w:val="000D33AA"/>
    <w:rsid w:val="00201B57"/>
    <w:rsid w:val="00532E6B"/>
    <w:rsid w:val="006D04EB"/>
    <w:rsid w:val="007B6624"/>
    <w:rsid w:val="008A48AF"/>
    <w:rsid w:val="008D7618"/>
    <w:rsid w:val="009B2540"/>
    <w:rsid w:val="00A73CC7"/>
    <w:rsid w:val="00C42C99"/>
    <w:rsid w:val="00CE5E77"/>
    <w:rsid w:val="00D33691"/>
    <w:rsid w:val="00D36A02"/>
    <w:rsid w:val="00E171C9"/>
    <w:rsid w:val="00F3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4EB"/>
    <w:rPr>
      <w:b/>
      <w:bCs/>
    </w:rPr>
  </w:style>
  <w:style w:type="character" w:styleId="a5">
    <w:name w:val="Hyperlink"/>
    <w:basedOn w:val="a0"/>
    <w:uiPriority w:val="99"/>
    <w:semiHidden/>
    <w:unhideWhenUsed/>
    <w:rsid w:val="006D04EB"/>
    <w:rPr>
      <w:color w:val="0000FF"/>
      <w:u w:val="single"/>
    </w:rPr>
  </w:style>
  <w:style w:type="paragraph" w:customStyle="1" w:styleId="ConsPlusTitle">
    <w:name w:val="ConsPlusTitle"/>
    <w:rsid w:val="006D04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4EB"/>
    <w:rPr>
      <w:b/>
      <w:bCs/>
    </w:rPr>
  </w:style>
  <w:style w:type="character" w:styleId="a5">
    <w:name w:val="Hyperlink"/>
    <w:basedOn w:val="a0"/>
    <w:uiPriority w:val="99"/>
    <w:semiHidden/>
    <w:unhideWhenUsed/>
    <w:rsid w:val="006D04EB"/>
    <w:rPr>
      <w:color w:val="0000FF"/>
      <w:u w:val="single"/>
    </w:rPr>
  </w:style>
  <w:style w:type="paragraph" w:customStyle="1" w:styleId="ConsPlusTitle">
    <w:name w:val="ConsPlusTitle"/>
    <w:rsid w:val="006D04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SuperUser</cp:lastModifiedBy>
  <cp:revision>6</cp:revision>
  <dcterms:created xsi:type="dcterms:W3CDTF">2024-04-25T14:11:00Z</dcterms:created>
  <dcterms:modified xsi:type="dcterms:W3CDTF">2024-05-17T11:28:00Z</dcterms:modified>
</cp:coreProperties>
</file>