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4E" w:rsidRPr="00071AFE" w:rsidRDefault="009D6C4E" w:rsidP="009D6C4E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9D6C4E" w:rsidRPr="00071AFE" w:rsidRDefault="009D6C4E" w:rsidP="009D6C4E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9D6C4E" w:rsidRPr="00071AFE" w:rsidRDefault="009D6C4E" w:rsidP="009D6C4E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9D6C4E" w:rsidRPr="00071AFE" w:rsidRDefault="009D6C4E" w:rsidP="009D6C4E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9D6C4E" w:rsidRPr="00071AFE" w:rsidRDefault="009D6C4E" w:rsidP="009D6C4E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2</w:t>
      </w:r>
      <w:r w:rsidR="00FD1D07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 w:rsidR="00FD1D07">
        <w:rPr>
          <w:rFonts w:eastAsia="Times New Roman"/>
          <w:sz w:val="28"/>
          <w:szCs w:val="28"/>
        </w:rPr>
        <w:t>04</w:t>
      </w:r>
      <w:r w:rsidRPr="00071AFE">
        <w:rPr>
          <w:rFonts w:eastAsia="Times New Roman"/>
          <w:sz w:val="28"/>
          <w:szCs w:val="28"/>
        </w:rPr>
        <w:t>.201</w:t>
      </w:r>
      <w:r w:rsidR="00FD1D07">
        <w:rPr>
          <w:rFonts w:eastAsia="Times New Roman"/>
          <w:sz w:val="28"/>
          <w:szCs w:val="28"/>
        </w:rPr>
        <w:t>9</w:t>
      </w:r>
      <w:r w:rsidRPr="00071AF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                                   </w:t>
      </w:r>
      <w:r w:rsidRPr="00071AFE">
        <w:rPr>
          <w:rFonts w:eastAsia="Times New Roman"/>
          <w:sz w:val="28"/>
          <w:szCs w:val="28"/>
        </w:rPr>
        <w:t xml:space="preserve">№ </w:t>
      </w:r>
      <w:r w:rsidR="00FD1D07">
        <w:rPr>
          <w:rFonts w:eastAsia="Times New Roman"/>
          <w:sz w:val="28"/>
          <w:szCs w:val="28"/>
        </w:rPr>
        <w:t>92</w:t>
      </w:r>
    </w:p>
    <w:p w:rsidR="009D6C4E" w:rsidRPr="00071AFE" w:rsidRDefault="009D6C4E" w:rsidP="009D6C4E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     д. Ботово</w:t>
      </w:r>
    </w:p>
    <w:p w:rsidR="009D6C4E" w:rsidRPr="00071AFE" w:rsidRDefault="009D6C4E" w:rsidP="009D6C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9D6C4E" w:rsidRDefault="009D6C4E" w:rsidP="009D6C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постановление </w:t>
      </w:r>
    </w:p>
    <w:p w:rsidR="009D6C4E" w:rsidRDefault="009D6C4E" w:rsidP="009D6C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Администрации Яргомжского сельского</w:t>
      </w:r>
    </w:p>
    <w:p w:rsidR="009D6C4E" w:rsidRDefault="009D6C4E" w:rsidP="009D6C4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поселения от 14.11.2013 №109 «</w:t>
      </w:r>
      <w:r w:rsidRPr="001E6F5A">
        <w:rPr>
          <w:sz w:val="28"/>
          <w:szCs w:val="28"/>
        </w:rPr>
        <w:t>Об утверждении</w:t>
      </w:r>
    </w:p>
    <w:p w:rsidR="009D6C4E" w:rsidRDefault="009D6C4E" w:rsidP="009D6C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E6F5A">
        <w:rPr>
          <w:sz w:val="28"/>
          <w:szCs w:val="28"/>
        </w:rPr>
        <w:t xml:space="preserve">муниципальной </w:t>
      </w:r>
      <w:hyperlink r:id="rId5" w:history="1">
        <w:r w:rsidRPr="001E6F5A">
          <w:rPr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«Благоустройство</w:t>
      </w:r>
    </w:p>
    <w:p w:rsidR="009D6C4E" w:rsidRDefault="009D6C4E" w:rsidP="009D6C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2A69A5">
        <w:rPr>
          <w:rFonts w:eastAsia="Times New Roman"/>
          <w:sz w:val="28"/>
          <w:szCs w:val="28"/>
        </w:rPr>
        <w:t>территории Яргомжского</w:t>
      </w:r>
      <w:r>
        <w:rPr>
          <w:rFonts w:eastAsia="Times New Roman"/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сельского поселения</w:t>
      </w:r>
    </w:p>
    <w:p w:rsidR="009D6C4E" w:rsidRPr="002A69A5" w:rsidRDefault="009D6C4E" w:rsidP="009D6C4E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2014-2016</w:t>
      </w:r>
      <w:r w:rsidRPr="002A69A5">
        <w:rPr>
          <w:rFonts w:eastAsia="Times New Roman"/>
          <w:sz w:val="28"/>
          <w:szCs w:val="28"/>
        </w:rPr>
        <w:t xml:space="preserve"> годы»</w:t>
      </w:r>
    </w:p>
    <w:p w:rsidR="009D6C4E" w:rsidRDefault="009D6C4E" w:rsidP="009D6C4E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9D6C4E" w:rsidRPr="00CA6E8A" w:rsidRDefault="009D6C4E" w:rsidP="009D6C4E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 w:rsidRPr="00CA6E8A">
        <w:rPr>
          <w:sz w:val="27"/>
          <w:szCs w:val="27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CA6E8A">
        <w:rPr>
          <w:rFonts w:eastAsia="Times New Roman"/>
          <w:sz w:val="27"/>
          <w:szCs w:val="27"/>
        </w:rPr>
        <w:t xml:space="preserve">руководствуясь  </w:t>
      </w:r>
      <w:r w:rsidRPr="00CA6E8A">
        <w:rPr>
          <w:sz w:val="27"/>
          <w:szCs w:val="27"/>
        </w:rPr>
        <w:t>Порядком разработки, реализации и оценки эффективности муниципальных</w:t>
      </w:r>
      <w:proofErr w:type="gramEnd"/>
      <w:r w:rsidRPr="00CA6E8A">
        <w:rPr>
          <w:sz w:val="27"/>
          <w:szCs w:val="27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 </w:t>
      </w:r>
    </w:p>
    <w:p w:rsidR="009D6C4E" w:rsidRPr="00CA6E8A" w:rsidRDefault="009D6C4E" w:rsidP="009D6C4E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9D6C4E" w:rsidRPr="00CA6E8A" w:rsidRDefault="009D6C4E" w:rsidP="009D6C4E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sz w:val="27"/>
          <w:szCs w:val="27"/>
        </w:rPr>
        <w:t>ПОСТАНОВЛЯЕТ:</w:t>
      </w:r>
    </w:p>
    <w:p w:rsidR="009D6C4E" w:rsidRPr="00CA6E8A" w:rsidRDefault="009D6C4E" w:rsidP="009D6C4E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9D6C4E" w:rsidRPr="00CA6E8A" w:rsidRDefault="009D6C4E" w:rsidP="009D6C4E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    1.</w:t>
      </w:r>
      <w:r w:rsidRPr="00CA6E8A">
        <w:rPr>
          <w:sz w:val="27"/>
          <w:szCs w:val="27"/>
        </w:rPr>
        <w:t xml:space="preserve"> Название муниципальной</w:t>
      </w:r>
      <w:r w:rsidRPr="00CA6E8A">
        <w:rPr>
          <w:rFonts w:eastAsia="Times New Roman"/>
          <w:sz w:val="27"/>
          <w:szCs w:val="27"/>
        </w:rPr>
        <w:t xml:space="preserve"> программы принять в следующей редакции: </w:t>
      </w:r>
      <w:r w:rsidRPr="000810AD">
        <w:rPr>
          <w:rFonts w:eastAsia="Times New Roman"/>
          <w:sz w:val="28"/>
          <w:szCs w:val="28"/>
        </w:rPr>
        <w:t>«</w:t>
      </w:r>
      <w:r w:rsidRPr="000810AD">
        <w:rPr>
          <w:sz w:val="28"/>
          <w:szCs w:val="28"/>
        </w:rPr>
        <w:t>Благоустройство территории Яргомжского сельского поселения на 2014-202</w:t>
      </w:r>
      <w:r>
        <w:rPr>
          <w:sz w:val="28"/>
          <w:szCs w:val="28"/>
        </w:rPr>
        <w:t>1</w:t>
      </w:r>
      <w:r w:rsidRPr="000810AD">
        <w:rPr>
          <w:sz w:val="28"/>
          <w:szCs w:val="28"/>
        </w:rPr>
        <w:t xml:space="preserve"> годы</w:t>
      </w:r>
      <w:r w:rsidRPr="000810AD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9D6C4E" w:rsidRPr="00CA6E8A" w:rsidRDefault="009D6C4E" w:rsidP="009D6C4E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2.Внести изменения в муниципальную </w:t>
      </w:r>
      <w:hyperlink r:id="rId6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 xml:space="preserve">: </w:t>
      </w:r>
      <w:r w:rsidRPr="000810AD">
        <w:rPr>
          <w:rFonts w:eastAsia="Times New Roman"/>
          <w:sz w:val="28"/>
          <w:szCs w:val="28"/>
        </w:rPr>
        <w:t>«</w:t>
      </w:r>
      <w:r w:rsidRPr="000810AD">
        <w:rPr>
          <w:sz w:val="28"/>
          <w:szCs w:val="28"/>
        </w:rPr>
        <w:t>Благоустройство территории Яргомжского сельского поселения на 2014-202</w:t>
      </w:r>
      <w:r>
        <w:rPr>
          <w:sz w:val="28"/>
          <w:szCs w:val="28"/>
        </w:rPr>
        <w:t>1</w:t>
      </w:r>
      <w:r w:rsidRPr="000810AD">
        <w:rPr>
          <w:sz w:val="28"/>
          <w:szCs w:val="28"/>
        </w:rPr>
        <w:t xml:space="preserve"> годы</w:t>
      </w:r>
      <w:r w:rsidRPr="000810AD">
        <w:rPr>
          <w:rFonts w:eastAsia="Times New Roman"/>
          <w:sz w:val="28"/>
          <w:szCs w:val="28"/>
        </w:rPr>
        <w:t>» в соот</w:t>
      </w:r>
      <w:r w:rsidRPr="00CA6E8A">
        <w:rPr>
          <w:rFonts w:eastAsia="Times New Roman"/>
          <w:sz w:val="27"/>
          <w:szCs w:val="27"/>
        </w:rPr>
        <w:t>ветствии с приложением 1 к настоящему Постановлению.</w:t>
      </w:r>
    </w:p>
    <w:p w:rsidR="009D6C4E" w:rsidRPr="00CA6E8A" w:rsidRDefault="009D6C4E" w:rsidP="009D6C4E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CA6E8A">
        <w:rPr>
          <w:sz w:val="27"/>
          <w:szCs w:val="27"/>
        </w:rPr>
        <w:t>. Контроль за выполнением настоящего постановления оставляю за собой.</w:t>
      </w:r>
    </w:p>
    <w:p w:rsidR="009D6C4E" w:rsidRPr="00CA6E8A" w:rsidRDefault="009D6C4E" w:rsidP="009D6C4E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CA6E8A">
        <w:rPr>
          <w:sz w:val="27"/>
          <w:szCs w:val="27"/>
        </w:rPr>
        <w:t>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9D6C4E" w:rsidRPr="00CA6E8A" w:rsidRDefault="009D6C4E" w:rsidP="009D6C4E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9D6C4E" w:rsidRDefault="009D6C4E" w:rsidP="009D6C4E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9D6C4E" w:rsidRPr="00CA6E8A" w:rsidRDefault="009D6C4E" w:rsidP="009D6C4E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9D6C4E" w:rsidRPr="00CA6E8A" w:rsidRDefault="009D6C4E" w:rsidP="009D6C4E">
      <w:pPr>
        <w:autoSpaceDE w:val="0"/>
        <w:autoSpaceDN w:val="0"/>
        <w:adjustRightInd w:val="0"/>
        <w:rPr>
          <w:rFonts w:eastAsia="Times New Roman"/>
          <w:b/>
          <w:bCs/>
          <w:sz w:val="27"/>
          <w:szCs w:val="27"/>
        </w:rPr>
      </w:pPr>
      <w:r w:rsidRPr="00CA6E8A">
        <w:rPr>
          <w:sz w:val="27"/>
          <w:szCs w:val="27"/>
        </w:rPr>
        <w:t xml:space="preserve"> Глава поселения           </w:t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  <w:t>А.Г. Пычев</w:t>
      </w:r>
    </w:p>
    <w:p w:rsidR="009D6C4E" w:rsidRDefault="009D6C4E" w:rsidP="00FD1D07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9D6C4E" w:rsidRDefault="009D6C4E" w:rsidP="009D6C4E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</w:p>
    <w:p w:rsidR="009D6C4E" w:rsidRPr="000810AD" w:rsidRDefault="009D6C4E" w:rsidP="009D6C4E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  <w:r w:rsidRPr="000810AD">
        <w:rPr>
          <w:rFonts w:ascii="Times New Roman" w:hAnsi="Times New Roman" w:cs="Times New Roman"/>
          <w:sz w:val="23"/>
          <w:szCs w:val="23"/>
        </w:rPr>
        <w:t>Приложение 1</w:t>
      </w:r>
    </w:p>
    <w:p w:rsidR="009D6C4E" w:rsidRPr="007E651A" w:rsidRDefault="009D6C4E" w:rsidP="009D6C4E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 xml:space="preserve">ПАСПОРТ </w:t>
      </w:r>
    </w:p>
    <w:p w:rsidR="009D6C4E" w:rsidRPr="007E651A" w:rsidRDefault="009D6C4E" w:rsidP="009D6C4E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>МУНИЦИПАЛЬНОЙ ПРОГРАММЫ</w:t>
      </w:r>
    </w:p>
    <w:tbl>
      <w:tblPr>
        <w:tblW w:w="10825" w:type="dxa"/>
        <w:tblCellSpacing w:w="5" w:type="nil"/>
        <w:tblInd w:w="-68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7"/>
        <w:gridCol w:w="1969"/>
        <w:gridCol w:w="8647"/>
        <w:gridCol w:w="142"/>
      </w:tblGrid>
      <w:tr w:rsidR="009D6C4E" w:rsidRPr="007E651A" w:rsidTr="009D6C4E">
        <w:trPr>
          <w:gridBefore w:val="1"/>
          <w:gridAfter w:val="1"/>
          <w:wBefore w:w="67" w:type="dxa"/>
          <w:wAfter w:w="142" w:type="dxa"/>
          <w:trHeight w:val="446"/>
          <w:tblCellSpacing w:w="5" w:type="nil"/>
        </w:trPr>
        <w:tc>
          <w:tcPr>
            <w:tcW w:w="10616" w:type="dxa"/>
            <w:gridSpan w:val="2"/>
          </w:tcPr>
          <w:p w:rsidR="009D6C4E" w:rsidRPr="007E651A" w:rsidRDefault="009D6C4E" w:rsidP="0008247B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E651A">
              <w:rPr>
                <w:b/>
                <w:sz w:val="23"/>
                <w:szCs w:val="23"/>
              </w:rPr>
              <w:t xml:space="preserve"> «Благоустройство территории Яргомжского</w:t>
            </w:r>
            <w:r>
              <w:rPr>
                <w:b/>
                <w:sz w:val="23"/>
                <w:szCs w:val="23"/>
              </w:rPr>
              <w:t xml:space="preserve"> сельского поселения на 2014-2021</w:t>
            </w:r>
            <w:r w:rsidRPr="007E651A">
              <w:rPr>
                <w:b/>
                <w:sz w:val="23"/>
                <w:szCs w:val="23"/>
              </w:rPr>
              <w:t xml:space="preserve"> годы»</w:t>
            </w:r>
          </w:p>
          <w:p w:rsidR="009D6C4E" w:rsidRPr="007E651A" w:rsidRDefault="009D6C4E" w:rsidP="0008247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(с изменениями на 01.01.2019</w:t>
            </w:r>
            <w:r w:rsidRPr="007E651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 xml:space="preserve"> года)</w:t>
            </w:r>
          </w:p>
          <w:p w:rsidR="009D6C4E" w:rsidRPr="007E651A" w:rsidRDefault="009D6C4E" w:rsidP="0008247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D6C4E" w:rsidRPr="001F0195" w:rsidTr="009D6C4E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Программы    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>«Благоустройство территории Яргомжского</w:t>
            </w:r>
            <w:r w:rsidRPr="004644B5">
              <w:rPr>
                <w:rFonts w:ascii="Times New Roman" w:hAnsi="Times New Roman"/>
                <w:b/>
                <w:sz w:val="21"/>
                <w:szCs w:val="21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на 2014-2021</w:t>
            </w: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годы»</w:t>
            </w:r>
          </w:p>
        </w:tc>
      </w:tr>
      <w:tr w:rsidR="009D6C4E" w:rsidRPr="001F0195" w:rsidTr="009D6C4E">
        <w:trPr>
          <w:trHeight w:val="2042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Основания для разработки Программы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Бюджетный кодекс Российской Федерации, </w:t>
            </w:r>
          </w:p>
          <w:p w:rsidR="009D6C4E" w:rsidRPr="004644B5" w:rsidRDefault="009D6C4E" w:rsidP="0008247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Федеральный закон от 06.10.2003 года       N 131-ФЗ «Об общих принципах организации местного самоуправления в Российской Федерации», </w:t>
            </w:r>
          </w:p>
          <w:p w:rsidR="009D6C4E" w:rsidRPr="004644B5" w:rsidRDefault="009D6C4E" w:rsidP="0008247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proofErr w:type="spellStart"/>
            <w:r w:rsidRPr="004644B5">
              <w:rPr>
                <w:sz w:val="21"/>
                <w:szCs w:val="21"/>
              </w:rPr>
              <w:t>СанПиН</w:t>
            </w:r>
            <w:proofErr w:type="spellEnd"/>
            <w:r w:rsidRPr="004644B5">
              <w:rPr>
                <w:sz w:val="21"/>
                <w:szCs w:val="21"/>
              </w:rPr>
              <w:t xml:space="preserve"> 42-128-4690-88 «Санитарные правила содержания территорий населенных мест», </w:t>
            </w:r>
          </w:p>
          <w:p w:rsidR="009D6C4E" w:rsidRPr="004644B5" w:rsidRDefault="009D6C4E" w:rsidP="0008247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Приказ </w:t>
            </w:r>
            <w:proofErr w:type="spellStart"/>
            <w:r w:rsidRPr="004644B5">
              <w:rPr>
                <w:sz w:val="21"/>
                <w:szCs w:val="21"/>
              </w:rPr>
              <w:t>Минрегиона</w:t>
            </w:r>
            <w:proofErr w:type="spellEnd"/>
            <w:r w:rsidRPr="004644B5">
              <w:rPr>
                <w:sz w:val="21"/>
                <w:szCs w:val="21"/>
              </w:rPr>
              <w:t xml:space="preserve"> РФ от 27.12.2011 N 613 «Об утверждении Методических рекомендаций по разработке норм и правил по благоустройству территорий муниципальных образований»,</w:t>
            </w:r>
          </w:p>
          <w:p w:rsidR="009D6C4E" w:rsidRPr="004644B5" w:rsidRDefault="009D6C4E" w:rsidP="0008247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17.09.2013г. № 84</w:t>
            </w:r>
          </w:p>
        </w:tc>
      </w:tr>
      <w:tr w:rsidR="009D6C4E" w:rsidRPr="00851DED" w:rsidTr="009D6C4E">
        <w:trPr>
          <w:trHeight w:val="274"/>
          <w:tblCellSpacing w:w="5" w:type="nil"/>
        </w:trPr>
        <w:tc>
          <w:tcPr>
            <w:tcW w:w="2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Основные цели и задачи Программы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  Основными   целями  Программы являются:</w:t>
            </w:r>
          </w:p>
          <w:p w:rsidR="009D6C4E" w:rsidRPr="004644B5" w:rsidRDefault="009D6C4E" w:rsidP="0008247B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1.1. повышение уровня благоустройства, улучшение санитарного и </w:t>
            </w:r>
            <w:proofErr w:type="gramStart"/>
            <w:r w:rsidRPr="004644B5">
              <w:rPr>
                <w:sz w:val="21"/>
                <w:szCs w:val="21"/>
              </w:rPr>
              <w:t>эстетического вида</w:t>
            </w:r>
            <w:proofErr w:type="gramEnd"/>
            <w:r w:rsidRPr="004644B5">
              <w:rPr>
                <w:sz w:val="21"/>
                <w:szCs w:val="21"/>
              </w:rPr>
              <w:t xml:space="preserve"> территории поселения, </w:t>
            </w:r>
          </w:p>
          <w:p w:rsidR="009D6C4E" w:rsidRPr="004644B5" w:rsidRDefault="009D6C4E" w:rsidP="0008247B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1.2. организация и улучшение системы уличного освещения в соответствии с потребностями населения поселения;</w:t>
            </w:r>
          </w:p>
          <w:p w:rsidR="009D6C4E" w:rsidRPr="004644B5" w:rsidRDefault="009D6C4E" w:rsidP="0008247B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1.3. укрепление материально-технической базы поселения в сфере благоустройства;</w:t>
            </w:r>
          </w:p>
          <w:p w:rsidR="009D6C4E" w:rsidRPr="004644B5" w:rsidRDefault="009D6C4E" w:rsidP="0008247B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1.4. привлечение к участию в решении проблем благоустройства жителей поселения, предприятий,</w:t>
            </w:r>
            <w:r>
              <w:rPr>
                <w:sz w:val="21"/>
                <w:szCs w:val="21"/>
              </w:rPr>
              <w:t xml:space="preserve"> </w:t>
            </w:r>
            <w:r w:rsidRPr="004644B5">
              <w:rPr>
                <w:sz w:val="21"/>
                <w:szCs w:val="21"/>
              </w:rPr>
              <w:t>организаци</w:t>
            </w:r>
            <w:r>
              <w:rPr>
                <w:sz w:val="21"/>
                <w:szCs w:val="21"/>
              </w:rPr>
              <w:t>й,</w:t>
            </w:r>
            <w:r w:rsidRPr="004644B5">
              <w:rPr>
                <w:sz w:val="21"/>
                <w:szCs w:val="21"/>
              </w:rPr>
              <w:t xml:space="preserve"> учреждений, зарегистрированных на территории поселения.</w:t>
            </w:r>
          </w:p>
          <w:p w:rsidR="009D6C4E" w:rsidRPr="004644B5" w:rsidRDefault="009D6C4E" w:rsidP="0008247B">
            <w:pPr>
              <w:pStyle w:val="Style4"/>
              <w:tabs>
                <w:tab w:val="left" w:pos="365"/>
              </w:tabs>
              <w:spacing w:line="240" w:lineRule="auto"/>
              <w:rPr>
                <w:sz w:val="21"/>
                <w:szCs w:val="21"/>
              </w:rPr>
            </w:pPr>
          </w:p>
        </w:tc>
      </w:tr>
      <w:tr w:rsidR="009D6C4E" w:rsidRPr="00095D76" w:rsidTr="009D6C4E">
        <w:trPr>
          <w:trHeight w:val="3913"/>
          <w:tblCellSpacing w:w="5" w:type="nil"/>
        </w:trPr>
        <w:tc>
          <w:tcPr>
            <w:tcW w:w="20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Основными задачами Программы являются:    </w:t>
            </w:r>
          </w:p>
          <w:p w:rsidR="009D6C4E" w:rsidRPr="004644B5" w:rsidRDefault="009D6C4E" w:rsidP="0008247B">
            <w:pPr>
              <w:pStyle w:val="ConsPlusCell"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ind w:left="475" w:hanging="4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улучшение имиджа поселения путем повышения  уровня благоустройства, внедрение новых форм работы по наведению порядка на территории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т.е. установка видеокамер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</w:p>
          <w:p w:rsidR="009D6C4E" w:rsidRPr="004644B5" w:rsidRDefault="009D6C4E" w:rsidP="0008247B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организация и благоустройство мест общего пользования, приведение в качественное состояние элементов благоустройства населенных пунктов поселения, установка детских площадок, урн, лавочек, указателей с названиями улиц  и номерами домов и т.п.</w:t>
            </w:r>
            <w:r>
              <w:rPr>
                <w:sz w:val="21"/>
                <w:szCs w:val="21"/>
              </w:rPr>
              <w:t>, установка хоккейной коробки</w:t>
            </w:r>
            <w:r w:rsidRPr="004644B5">
              <w:rPr>
                <w:sz w:val="21"/>
                <w:szCs w:val="21"/>
              </w:rPr>
              <w:t xml:space="preserve">; </w:t>
            </w:r>
          </w:p>
          <w:p w:rsidR="009D6C4E" w:rsidRPr="004644B5" w:rsidRDefault="009D6C4E" w:rsidP="0008247B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проведение мероприятий по удалению сухостойных, больных и аварийно-опасных деревьев, а также по обрезке высокорослых деревьев; </w:t>
            </w:r>
          </w:p>
          <w:p w:rsidR="009D6C4E" w:rsidRPr="004644B5" w:rsidRDefault="009D6C4E" w:rsidP="0008247B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осуществление мероприятий по организации благоустройства  и содержанию мест захоронений на территории Яргомжского сельского поселения; </w:t>
            </w:r>
          </w:p>
          <w:p w:rsidR="009D6C4E" w:rsidRPr="004644B5" w:rsidRDefault="009D6C4E" w:rsidP="0008247B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организация уличного освещения, в том числе: замена ламп и светильников уличного освещения</w:t>
            </w:r>
            <w:r>
              <w:rPr>
                <w:sz w:val="21"/>
                <w:szCs w:val="21"/>
              </w:rPr>
              <w:t>, а так же установка опор для уличного освещения</w:t>
            </w:r>
            <w:r w:rsidRPr="004644B5">
              <w:rPr>
                <w:sz w:val="21"/>
                <w:szCs w:val="21"/>
              </w:rPr>
              <w:t>;</w:t>
            </w:r>
          </w:p>
          <w:p w:rsidR="009D6C4E" w:rsidRPr="004644B5" w:rsidRDefault="009D6C4E" w:rsidP="0008247B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75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воспитание у населения бережного отношения к объектам благоустройства, работа с населением по вопросам благоустройства в населенных пунктах поселения (сходы, собрания граждан, СМИ), поддержка инициативы жителей, принимающих активное участие в работе по месту жительства в содержании дворовых территорий.</w:t>
            </w:r>
          </w:p>
        </w:tc>
      </w:tr>
      <w:tr w:rsidR="009D6C4E" w:rsidRPr="001F0195" w:rsidTr="009D6C4E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Сроки реализации Программы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683150" w:rsidRDefault="009D6C4E" w:rsidP="0008247B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2014-2021</w:t>
            </w:r>
            <w:r w:rsidRPr="0068315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</w:t>
            </w:r>
          </w:p>
        </w:tc>
      </w:tr>
      <w:tr w:rsidR="009D6C4E" w:rsidRPr="00E06B40" w:rsidTr="009D6C4E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Программы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6019C4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Глава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Пычев А.Г.</w:t>
            </w:r>
          </w:p>
        </w:tc>
      </w:tr>
      <w:tr w:rsidR="009D6C4E" w:rsidRPr="001F0195" w:rsidTr="009D6C4E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Соисполнители Программы   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6019C4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Заместитель главы поселения Маловцева Ю.Г.</w:t>
            </w:r>
          </w:p>
        </w:tc>
      </w:tr>
      <w:tr w:rsidR="009D6C4E" w:rsidRPr="001F0195" w:rsidTr="009D6C4E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Объемы финансирования Программы</w:t>
            </w:r>
          </w:p>
          <w:p w:rsidR="009D6C4E" w:rsidRPr="004644B5" w:rsidRDefault="009D6C4E" w:rsidP="0008247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65" w:type="dxa"/>
              <w:tblLayout w:type="fixed"/>
              <w:tblLook w:val="01E0"/>
            </w:tblPr>
            <w:tblGrid>
              <w:gridCol w:w="1910"/>
              <w:gridCol w:w="850"/>
              <w:gridCol w:w="851"/>
              <w:gridCol w:w="850"/>
              <w:gridCol w:w="851"/>
              <w:gridCol w:w="850"/>
              <w:gridCol w:w="850"/>
              <w:gridCol w:w="851"/>
              <w:gridCol w:w="851"/>
              <w:gridCol w:w="851"/>
            </w:tblGrid>
            <w:tr w:rsidR="009D6C4E" w:rsidRPr="004644B5" w:rsidTr="0008247B">
              <w:tc>
                <w:tcPr>
                  <w:tcW w:w="1910" w:type="dxa"/>
                  <w:shd w:val="clear" w:color="auto" w:fill="FFFFFF" w:themeFill="background1"/>
                </w:tcPr>
                <w:p w:rsidR="009D6C4E" w:rsidRDefault="00FD1D07" w:rsidP="0008247B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Объем финансирования</w:t>
                  </w:r>
                </w:p>
                <w:p w:rsidR="00FD1D07" w:rsidRPr="00D138C8" w:rsidRDefault="00FD1D07" w:rsidP="0008247B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Программы,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2014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2015 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2016 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2017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2018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2019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2020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г</w:t>
                  </w: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2021</w:t>
                  </w: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D6C4E" w:rsidRPr="004644B5" w:rsidTr="0008247B">
              <w:tc>
                <w:tcPr>
                  <w:tcW w:w="191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всего</w:t>
                  </w:r>
                  <w:r w:rsidRPr="00D138C8">
                    <w:rPr>
                      <w:rFonts w:eastAsia="Times New Roman"/>
                      <w:sz w:val="21"/>
                      <w:szCs w:val="21"/>
                    </w:rPr>
                    <w:t xml:space="preserve"> (тыс. руб.):           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1252,2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1169,8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1261,1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942,6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1049,9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2920,3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D6C4E" w:rsidRPr="00D138C8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1130,0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1005,0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D6C4E" w:rsidRDefault="009D6C4E" w:rsidP="0008247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6C4E" w:rsidRPr="001F0195" w:rsidTr="009D6C4E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4644B5" w:rsidRDefault="009D6C4E" w:rsidP="0008247B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Ожидаемые 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результаты реализации Программы  </w:t>
            </w:r>
          </w:p>
          <w:p w:rsidR="009D6C4E" w:rsidRPr="004644B5" w:rsidRDefault="009D6C4E" w:rsidP="000824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4E" w:rsidRPr="00B85AD8" w:rsidRDefault="009D6C4E" w:rsidP="009D6C4E">
            <w:pPr>
              <w:pStyle w:val="ConsPlusNormal"/>
              <w:widowControl/>
              <w:ind w:firstLine="39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85AD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результате реализации Программы будет  сформирована комфортная  и  безопасная  </w:t>
            </w:r>
            <w:r w:rsidRPr="00B85AD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среда жизнедеятельности населения, наиболее полно удовлетворяющая материальным и духовным потребностям населения поселения; произойдет улучшение экологической ситуации, повышение  эстетического уровня благоустройства и улучшение внешнего облика и комфортности проживания жителей   поселения.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Будет установлена хоккейная коробка на территории деревни Ботово. Установлены видеокамеры на территории, а так же установлены опоры для уличного освещения.</w:t>
            </w:r>
          </w:p>
        </w:tc>
      </w:tr>
    </w:tbl>
    <w:p w:rsidR="009D6C4E" w:rsidRDefault="009D6C4E" w:rsidP="009D6C4E">
      <w:pPr>
        <w:ind w:left="-567"/>
      </w:pPr>
    </w:p>
    <w:p w:rsidR="009D6C4E" w:rsidRDefault="009D6C4E" w:rsidP="009D6C4E">
      <w:pPr>
        <w:ind w:left="-567"/>
      </w:pPr>
    </w:p>
    <w:p w:rsidR="00842AFB" w:rsidRDefault="00842AFB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D6C4E"/>
    <w:rsid w:val="00215F63"/>
    <w:rsid w:val="00373EDC"/>
    <w:rsid w:val="00842AFB"/>
    <w:rsid w:val="009D6C4E"/>
    <w:rsid w:val="00FD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4E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9D6C4E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9D6C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D6C4E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9D6C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9D6C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3</cp:revision>
  <dcterms:created xsi:type="dcterms:W3CDTF">2019-04-23T08:36:00Z</dcterms:created>
  <dcterms:modified xsi:type="dcterms:W3CDTF">2019-04-23T08:42:00Z</dcterms:modified>
</cp:coreProperties>
</file>