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61C1">
        <w:rPr>
          <w:rFonts w:ascii="Times New Roman" w:eastAsia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57360" w:rsidRPr="00F661C1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61C1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C57360" w:rsidRPr="00E80B41" w:rsidRDefault="00C57360" w:rsidP="00C573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F661C1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BD1749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 xml:space="preserve">  19.11.2019                          </w:t>
      </w:r>
      <w:r w:rsidRPr="00BD1749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190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BD1749"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spellStart"/>
      <w:r w:rsidRPr="00BD1749">
        <w:rPr>
          <w:rFonts w:ascii="Times New Roman" w:eastAsia="Times New Roman" w:hAnsi="Times New Roman"/>
          <w:sz w:val="28"/>
          <w:szCs w:val="28"/>
        </w:rPr>
        <w:t>д</w:t>
      </w:r>
      <w:proofErr w:type="gramStart"/>
      <w:r w:rsidRPr="00BD1749"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 w:rsidRPr="00BD1749">
        <w:rPr>
          <w:rFonts w:ascii="Times New Roman" w:eastAsia="Times New Roman" w:hAnsi="Times New Roman"/>
          <w:sz w:val="28"/>
          <w:szCs w:val="28"/>
        </w:rPr>
        <w:t>отово</w:t>
      </w:r>
      <w:proofErr w:type="spellEnd"/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 внесении изменений в постановление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Администрации Яргомжского сельского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поселения от 12.11.2015 № 258 «Об 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утверждении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муниципальной программы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«Сохранение и развитие культурного потенциала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Яргомжского </w:t>
      </w:r>
      <w:r w:rsidRPr="00BD1749">
        <w:rPr>
          <w:rFonts w:ascii="Times New Roman" w:eastAsia="Times New Roman" w:hAnsi="Times New Roman"/>
          <w:sz w:val="28"/>
          <w:szCs w:val="28"/>
        </w:rPr>
        <w:t xml:space="preserve">сельского поселения на </w:t>
      </w:r>
      <w:r>
        <w:rPr>
          <w:rFonts w:ascii="Times New Roman" w:eastAsia="Times New Roman" w:hAnsi="Times New Roman"/>
          <w:sz w:val="28"/>
          <w:szCs w:val="28"/>
        </w:rPr>
        <w:t>2016-2018 годы»</w:t>
      </w:r>
    </w:p>
    <w:p w:rsidR="00C57360" w:rsidRPr="00BD1749" w:rsidRDefault="00C57360" w:rsidP="00C57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C57360" w:rsidRPr="004326C5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6C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</w:t>
      </w:r>
      <w:r w:rsidRPr="004326C5">
        <w:rPr>
          <w:rFonts w:ascii="Times New Roman" w:hAnsi="Times New Roman"/>
          <w:sz w:val="28"/>
          <w:szCs w:val="28"/>
        </w:rPr>
        <w:t xml:space="preserve"> с Бюджетным кодексом РФ, Федеральным законом РФ от 06.10.2003 года  N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4326C5">
        <w:rPr>
          <w:rFonts w:ascii="Times New Roman" w:eastAsia="Times New Roman" w:hAnsi="Times New Roman"/>
          <w:sz w:val="28"/>
          <w:szCs w:val="28"/>
        </w:rPr>
        <w:t xml:space="preserve">руководствуясь  </w:t>
      </w:r>
      <w:r w:rsidRPr="004326C5"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муниципальных</w:t>
      </w:r>
      <w:proofErr w:type="gramEnd"/>
      <w:r w:rsidRPr="004326C5">
        <w:rPr>
          <w:rFonts w:ascii="Times New Roman" w:hAnsi="Times New Roman"/>
          <w:sz w:val="28"/>
          <w:szCs w:val="28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C57360" w:rsidRPr="004326C5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Pr="00AE7630">
        <w:rPr>
          <w:rFonts w:ascii="Times New Roman" w:hAnsi="Times New Roman"/>
          <w:sz w:val="28"/>
          <w:szCs w:val="28"/>
        </w:rPr>
        <w:t>:</w:t>
      </w:r>
    </w:p>
    <w:p w:rsidR="00C57360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57360" w:rsidRPr="00E80B41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2B7A85">
        <w:rPr>
          <w:rFonts w:ascii="Times New Roman" w:eastAsia="Times New Roman" w:hAnsi="Times New Roman"/>
          <w:sz w:val="28"/>
          <w:szCs w:val="28"/>
        </w:rPr>
        <w:t xml:space="preserve">    1.</w:t>
      </w:r>
      <w:r w:rsidRPr="002B7A85">
        <w:rPr>
          <w:rFonts w:ascii="Times New Roman" w:hAnsi="Times New Roman"/>
        </w:rPr>
        <w:t xml:space="preserve"> </w:t>
      </w:r>
      <w:r w:rsidRPr="002B7A85">
        <w:rPr>
          <w:rFonts w:ascii="Times New Roman" w:hAnsi="Times New Roman"/>
          <w:sz w:val="28"/>
          <w:szCs w:val="28"/>
        </w:rPr>
        <w:t>Название муниципальной</w:t>
      </w:r>
      <w:r w:rsidRPr="002B7A85">
        <w:rPr>
          <w:rFonts w:ascii="Times New Roman" w:eastAsia="Times New Roman" w:hAnsi="Times New Roman"/>
          <w:sz w:val="28"/>
          <w:szCs w:val="28"/>
        </w:rPr>
        <w:t xml:space="preserve"> программы принять в следующей редакции:</w:t>
      </w:r>
      <w:r w:rsidRPr="00DF4FEC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Сохранение и развитие культурного потенциала Яргомжского сельского поселения на 2016-2021 годы»</w:t>
      </w:r>
      <w:r w:rsidRPr="00DF4FEC">
        <w:rPr>
          <w:rFonts w:ascii="Times New Roman" w:eastAsia="Times New Roman" w:hAnsi="Times New Roman"/>
          <w:sz w:val="28"/>
          <w:szCs w:val="28"/>
        </w:rPr>
        <w:t>.</w:t>
      </w:r>
    </w:p>
    <w:p w:rsidR="00C57360" w:rsidRPr="00DF4FEC" w:rsidRDefault="00C57360" w:rsidP="00C5736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2.Внести изменения в </w:t>
      </w:r>
      <w:r w:rsidRPr="00DF4FEC">
        <w:rPr>
          <w:rFonts w:ascii="Times New Roman" w:eastAsia="Times New Roman" w:hAnsi="Times New Roman"/>
          <w:sz w:val="28"/>
          <w:szCs w:val="28"/>
        </w:rPr>
        <w:t>муниципальн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DF4FEC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5" w:history="1">
        <w:r w:rsidRPr="00DF4FEC">
          <w:rPr>
            <w:rFonts w:ascii="Times New Roman" w:eastAsia="Times New Roman" w:hAnsi="Times New Roman"/>
            <w:sz w:val="28"/>
            <w:szCs w:val="28"/>
          </w:rPr>
          <w:t>программ</w:t>
        </w:r>
        <w:r>
          <w:rPr>
            <w:rFonts w:ascii="Times New Roman" w:eastAsia="Times New Roman" w:hAnsi="Times New Roman"/>
            <w:sz w:val="28"/>
            <w:szCs w:val="28"/>
          </w:rPr>
          <w:t>у</w:t>
        </w:r>
      </w:hyperlink>
      <w:r>
        <w:rPr>
          <w:rFonts w:ascii="Times New Roman" w:eastAsia="Times New Roman" w:hAnsi="Times New Roman"/>
          <w:sz w:val="28"/>
          <w:szCs w:val="28"/>
        </w:rPr>
        <w:t>:</w:t>
      </w:r>
      <w:r w:rsidRPr="00DF4FEC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Сохранение и развитие культурного потенциала Яргомжского сельского поселения на 2016-2021» в соответствии с приложением 1 к настоящему Постановлению.</w:t>
      </w:r>
    </w:p>
    <w:p w:rsidR="00C57360" w:rsidRPr="0040395F" w:rsidRDefault="00C57360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hAnsi="Times New Roman"/>
          <w:sz w:val="28"/>
          <w:szCs w:val="28"/>
        </w:rPr>
      </w:pPr>
      <w:r w:rsidRPr="00DF4FEC"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sz w:val="28"/>
          <w:szCs w:val="28"/>
        </w:rPr>
        <w:t>Внести изменения в</w:t>
      </w:r>
      <w:r w:rsidRPr="00DF4FEC">
        <w:rPr>
          <w:rFonts w:ascii="Times New Roman" w:eastAsia="Times New Roman" w:hAnsi="Times New Roman"/>
          <w:sz w:val="28"/>
          <w:szCs w:val="28"/>
        </w:rPr>
        <w:t xml:space="preserve"> </w:t>
      </w:r>
      <w:r w:rsidRPr="00DF4FEC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DF4FE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Сохранение и развитие культурного потенциала Яргомжского сельского поселения на 2016-2021 годы»</w:t>
      </w:r>
      <w:r w:rsidRPr="00DF4FEC">
        <w:rPr>
          <w:rFonts w:ascii="Times New Roman" w:eastAsia="Times New Roman" w:hAnsi="Times New Roman"/>
          <w:sz w:val="28"/>
          <w:szCs w:val="28"/>
        </w:rPr>
        <w:t xml:space="preserve">,  </w:t>
      </w:r>
      <w:r w:rsidRPr="00DF4FE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2020</w:t>
      </w:r>
      <w:r w:rsidRPr="00DF4FEC">
        <w:rPr>
          <w:rFonts w:ascii="Times New Roman" w:hAnsi="Times New Roman"/>
          <w:sz w:val="28"/>
          <w:szCs w:val="28"/>
        </w:rPr>
        <w:t xml:space="preserve"> год в соответстви</w:t>
      </w:r>
      <w:r>
        <w:rPr>
          <w:rFonts w:ascii="Times New Roman" w:hAnsi="Times New Roman"/>
          <w:sz w:val="28"/>
          <w:szCs w:val="28"/>
        </w:rPr>
        <w:t>и с приложением 2 к настоящему п</w:t>
      </w:r>
      <w:r w:rsidRPr="00DF4FEC">
        <w:rPr>
          <w:rFonts w:ascii="Times New Roman" w:hAnsi="Times New Roman"/>
          <w:sz w:val="28"/>
          <w:szCs w:val="28"/>
        </w:rPr>
        <w:t>остановлению.</w:t>
      </w:r>
    </w:p>
    <w:p w:rsidR="00C57360" w:rsidRPr="00DF4FEC" w:rsidRDefault="00C57360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DF4FEC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57360" w:rsidRDefault="00C57360" w:rsidP="00C5736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DF4FEC">
        <w:rPr>
          <w:rFonts w:ascii="Times New Roman" w:hAnsi="Times New Roman"/>
          <w:sz w:val="28"/>
          <w:szCs w:val="28"/>
        </w:rPr>
        <w:t>5.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C57360" w:rsidRDefault="00C57360" w:rsidP="00C57360">
      <w:pPr>
        <w:widowControl w:val="0"/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57360" w:rsidRDefault="00C57360" w:rsidP="00C57360">
      <w:pPr>
        <w:widowControl w:val="0"/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C57360" w:rsidRPr="00F661C1" w:rsidRDefault="00C57360" w:rsidP="00C57360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F4FEC">
        <w:rPr>
          <w:rFonts w:ascii="Times New Roman" w:hAnsi="Times New Roman"/>
          <w:sz w:val="28"/>
          <w:szCs w:val="28"/>
        </w:rPr>
        <w:t xml:space="preserve">Глава поселения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DF4FEC">
        <w:rPr>
          <w:rFonts w:ascii="Times New Roman" w:hAnsi="Times New Roman"/>
          <w:sz w:val="28"/>
          <w:szCs w:val="28"/>
        </w:rPr>
        <w:tab/>
      </w:r>
      <w:r w:rsidRPr="00DF4FEC">
        <w:rPr>
          <w:rFonts w:ascii="Times New Roman" w:hAnsi="Times New Roman"/>
          <w:sz w:val="28"/>
          <w:szCs w:val="28"/>
        </w:rPr>
        <w:tab/>
      </w:r>
      <w:r w:rsidRPr="00DF4FEC">
        <w:rPr>
          <w:rFonts w:ascii="Times New Roman" w:hAnsi="Times New Roman"/>
          <w:sz w:val="28"/>
          <w:szCs w:val="28"/>
        </w:rPr>
        <w:tab/>
      </w:r>
      <w:r w:rsidRPr="00DF4FEC">
        <w:rPr>
          <w:rFonts w:ascii="Times New Roman" w:hAnsi="Times New Roman"/>
          <w:sz w:val="28"/>
          <w:szCs w:val="28"/>
        </w:rPr>
        <w:tab/>
      </w:r>
      <w:r w:rsidRPr="00DF4FEC">
        <w:rPr>
          <w:rFonts w:ascii="Times New Roman" w:hAnsi="Times New Roman"/>
          <w:sz w:val="28"/>
          <w:szCs w:val="28"/>
        </w:rPr>
        <w:tab/>
        <w:t>А.Г. Пычев</w:t>
      </w:r>
    </w:p>
    <w:p w:rsidR="00C57360" w:rsidRDefault="00C57360" w:rsidP="00C57360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C57360" w:rsidRDefault="00C57360" w:rsidP="00C57360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C57360" w:rsidRDefault="00C57360" w:rsidP="00C57360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C57360" w:rsidRDefault="00C57360" w:rsidP="00C57360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57360" w:rsidRPr="002B7A85" w:rsidRDefault="00C57360" w:rsidP="00C57360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B7A85">
        <w:rPr>
          <w:rFonts w:ascii="Times New Roman" w:hAnsi="Times New Roman" w:cs="Times New Roman"/>
          <w:b/>
          <w:sz w:val="23"/>
          <w:szCs w:val="23"/>
        </w:rPr>
        <w:t xml:space="preserve">ПАСПОРТ  </w:t>
      </w:r>
    </w:p>
    <w:p w:rsidR="00C57360" w:rsidRPr="002B7A85" w:rsidRDefault="00C57360" w:rsidP="00C57360">
      <w:pPr>
        <w:ind w:left="-567"/>
        <w:jc w:val="center"/>
        <w:rPr>
          <w:rFonts w:ascii="Times New Roman" w:hAnsi="Times New Roman"/>
          <w:b/>
          <w:sz w:val="23"/>
          <w:szCs w:val="23"/>
        </w:rPr>
      </w:pPr>
      <w:r w:rsidRPr="002B7A85">
        <w:rPr>
          <w:rFonts w:ascii="Times New Roman" w:hAnsi="Times New Roman"/>
          <w:b/>
          <w:sz w:val="23"/>
          <w:szCs w:val="23"/>
        </w:rPr>
        <w:t>МУНИЦИПАЛЬНОЙ ПРОГРАММЫ</w:t>
      </w:r>
    </w:p>
    <w:p w:rsidR="00C57360" w:rsidRPr="002B7A85" w:rsidRDefault="00C57360" w:rsidP="00C5736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3"/>
          <w:szCs w:val="23"/>
        </w:rPr>
      </w:pPr>
      <w:r w:rsidRPr="002B7A85">
        <w:rPr>
          <w:rFonts w:ascii="Times New Roman" w:hAnsi="Times New Roman"/>
          <w:b/>
          <w:sz w:val="23"/>
          <w:szCs w:val="23"/>
        </w:rPr>
        <w:t xml:space="preserve">«Сохранение и развитие культурного потенциала Яргомжского сельского поселения  </w:t>
      </w:r>
    </w:p>
    <w:p w:rsidR="00C57360" w:rsidRPr="00C57360" w:rsidRDefault="00C57360" w:rsidP="00C57360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на 2016-2021</w:t>
      </w:r>
      <w:r w:rsidRPr="002B7A85">
        <w:rPr>
          <w:rFonts w:ascii="Times New Roman" w:hAnsi="Times New Roman"/>
          <w:b/>
          <w:sz w:val="23"/>
          <w:szCs w:val="23"/>
        </w:rPr>
        <w:t xml:space="preserve"> годы»</w:t>
      </w:r>
    </w:p>
    <w:tbl>
      <w:tblPr>
        <w:tblW w:w="11057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27"/>
        <w:gridCol w:w="8930"/>
      </w:tblGrid>
      <w:tr w:rsidR="00C57360" w:rsidRPr="002B7A85" w:rsidTr="00833324">
        <w:trPr>
          <w:trHeight w:val="274"/>
          <w:tblCellSpacing w:w="5" w:type="nil"/>
        </w:trPr>
        <w:tc>
          <w:tcPr>
            <w:tcW w:w="11057" w:type="dxa"/>
            <w:gridSpan w:val="2"/>
            <w:tcBorders>
              <w:left w:val="nil"/>
              <w:bottom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360" w:rsidRPr="002B7A85" w:rsidTr="00833324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Программы 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7A85">
              <w:rPr>
                <w:rFonts w:ascii="Times New Roman" w:eastAsia="Times New Roman" w:hAnsi="Times New Roman"/>
                <w:b/>
                <w:sz w:val="20"/>
                <w:szCs w:val="20"/>
              </w:rPr>
              <w:t>«</w:t>
            </w:r>
            <w:r w:rsidRPr="002B7A85">
              <w:rPr>
                <w:rFonts w:ascii="Times New Roman" w:hAnsi="Times New Roman"/>
                <w:b/>
                <w:sz w:val="20"/>
                <w:szCs w:val="20"/>
              </w:rPr>
              <w:t xml:space="preserve">Сохранение и развитие культурного потенциала Яргомжского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сельского поселения на 2014-2021</w:t>
            </w:r>
            <w:r w:rsidRPr="002B7A85">
              <w:rPr>
                <w:rFonts w:ascii="Times New Roman" w:hAnsi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C57360" w:rsidRPr="002B7A85" w:rsidTr="00833324">
        <w:trPr>
          <w:trHeight w:val="2142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для разработки </w:t>
            </w:r>
          </w:p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Бюджетный кодекс Российской Федерации, </w:t>
            </w:r>
          </w:p>
          <w:p w:rsidR="00C57360" w:rsidRPr="002B7A85" w:rsidRDefault="00C57360" w:rsidP="00833324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«Основы законодательства Российской Федерации о культуре»,  утвержденные </w:t>
            </w:r>
            <w:proofErr w:type="gramStart"/>
            <w:r w:rsidRPr="002B7A85">
              <w:rPr>
                <w:sz w:val="20"/>
                <w:szCs w:val="20"/>
              </w:rPr>
              <w:t>ВС</w:t>
            </w:r>
            <w:proofErr w:type="gramEnd"/>
            <w:r w:rsidRPr="002B7A85">
              <w:rPr>
                <w:sz w:val="20"/>
                <w:szCs w:val="20"/>
              </w:rPr>
              <w:t xml:space="preserve"> РФ 09.10.1992 года N 3612-1;</w:t>
            </w:r>
          </w:p>
          <w:p w:rsidR="00C57360" w:rsidRPr="002B7A85" w:rsidRDefault="00C57360" w:rsidP="00833324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Федеральный закон от 06.10.2003 года N 131-ФЗ «Об общих принципах организации местного самоуправления в Российской Федерации», </w:t>
            </w:r>
          </w:p>
          <w:p w:rsidR="00C57360" w:rsidRPr="002B7A85" w:rsidRDefault="00C57360" w:rsidP="00833324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Закон  Вологодской области от  26.02.2004 года № 1000-ОЗ «О государственной политике области в сфере сохранения и восстановления традиционной народной культуры Вологодской области»;</w:t>
            </w:r>
          </w:p>
          <w:p w:rsidR="00C57360" w:rsidRPr="002B7A85" w:rsidRDefault="00C57360" w:rsidP="00833324">
            <w:pPr>
              <w:pStyle w:val="a3"/>
              <w:autoSpaceDE w:val="0"/>
              <w:autoSpaceDN w:val="0"/>
              <w:adjustRightInd w:val="0"/>
              <w:ind w:left="67"/>
              <w:jc w:val="both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Стратегия развития сферы культуры в Вологодской области до 2020 года, утвержденная постановлением Правительства Вологодской области от 26 ноября 2010 года № 1362</w:t>
            </w:r>
          </w:p>
        </w:tc>
      </w:tr>
      <w:tr w:rsidR="00C57360" w:rsidRPr="002B7A85" w:rsidTr="00833324">
        <w:trPr>
          <w:trHeight w:val="274"/>
          <w:tblCellSpacing w:w="5" w:type="nil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цели и задачи </w:t>
            </w:r>
          </w:p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 xml:space="preserve">1.    Основными целями Программы являются: </w:t>
            </w:r>
          </w:p>
          <w:p w:rsidR="00C57360" w:rsidRPr="002B7A85" w:rsidRDefault="00C57360" w:rsidP="00833324">
            <w:pPr>
              <w:pStyle w:val="Style4"/>
              <w:widowControl/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1.1. сохранение   культурного и  исторического   наследия поселения;</w:t>
            </w:r>
          </w:p>
          <w:p w:rsidR="00C57360" w:rsidRPr="002B7A85" w:rsidRDefault="00C57360" w:rsidP="00833324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>1.2.  обеспечение устойчивого развития  отрасли культуры поселения в современных условиях;</w:t>
            </w:r>
          </w:p>
          <w:p w:rsidR="00C57360" w:rsidRPr="002B7A85" w:rsidRDefault="00C57360" w:rsidP="00833324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 xml:space="preserve">1.3.  повышение качества предоставляемых услуг в сфере культуры; </w:t>
            </w:r>
          </w:p>
          <w:p w:rsidR="00C57360" w:rsidRPr="002B7A85" w:rsidRDefault="00C57360" w:rsidP="00C57360">
            <w:pPr>
              <w:pStyle w:val="ConsPlusNonformat"/>
              <w:widowControl/>
              <w:ind w:left="405" w:hanging="405"/>
              <w:rPr>
                <w:rFonts w:ascii="Times New Roman" w:hAnsi="Times New Roman" w:cs="Times New Roman"/>
              </w:rPr>
            </w:pPr>
            <w:r w:rsidRPr="002B7A85">
              <w:rPr>
                <w:rFonts w:ascii="Times New Roman" w:hAnsi="Times New Roman" w:cs="Times New Roman"/>
              </w:rPr>
              <w:t>1.4.  развитие культурно-досуговой деятельности,   увеличение  посещаемости  культурно-досуговых  мероприятий, в том числе и на платной основе, проводимых на территории поселения.</w:t>
            </w:r>
          </w:p>
        </w:tc>
      </w:tr>
      <w:tr w:rsidR="00C57360" w:rsidRPr="002B7A85" w:rsidTr="00833324">
        <w:trPr>
          <w:trHeight w:val="1258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Style4"/>
              <w:widowControl/>
              <w:numPr>
                <w:ilvl w:val="0"/>
                <w:numId w:val="1"/>
              </w:numPr>
              <w:tabs>
                <w:tab w:val="clear" w:pos="405"/>
              </w:tabs>
              <w:spacing w:line="240" w:lineRule="auto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 xml:space="preserve">Основными задачами Программы являются: </w:t>
            </w:r>
          </w:p>
          <w:p w:rsidR="00C57360" w:rsidRPr="002B7A85" w:rsidRDefault="00C57360" w:rsidP="00833324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2.1.  развитие отрасли «культура» на территории поселения по направлениям  культурно-досуговой  деятельности, повышение роли  учреждения культуры поселения в социально-экономическом развитии поселения;</w:t>
            </w:r>
          </w:p>
          <w:p w:rsidR="00C57360" w:rsidRPr="002B7A85" w:rsidRDefault="00C57360" w:rsidP="00833324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2.2. обеспечение  для    всех    категорий   населения равных возможностей доступа к культурным ценностям, участия в культурной жизни поселения;</w:t>
            </w:r>
          </w:p>
          <w:p w:rsidR="00C57360" w:rsidRPr="002B7A85" w:rsidRDefault="00C57360" w:rsidP="00833324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2.3. расширение перечня  услуг,  предоставляемых  учреждением  культуры поселения населению;</w:t>
            </w:r>
          </w:p>
          <w:p w:rsidR="00C57360" w:rsidRPr="002B7A85" w:rsidRDefault="00C57360" w:rsidP="00833324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2.4. укрепление материально-технической базы учреждения культуры поселения;</w:t>
            </w:r>
          </w:p>
          <w:p w:rsidR="00C57360" w:rsidRPr="002B7A85" w:rsidRDefault="00C57360" w:rsidP="00833324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2.5.  развитие  кадрового  потенциала,  повышение   уровня профессиональной подготовки кадров в сфере культуры; стимулирование творческой деятельности в области традиционной народной культуры, литературы, искусства и любительского творчества;</w:t>
            </w:r>
          </w:p>
          <w:p w:rsidR="00C57360" w:rsidRDefault="00C57360" w:rsidP="00833324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 w:rsidRPr="002B7A85">
              <w:rPr>
                <w:sz w:val="20"/>
                <w:szCs w:val="20"/>
              </w:rPr>
              <w:t>2.6. формирование     у   населения   нравственных    и    эстетических начал, воспитание любви к национальной культуре, стремление к сохранению и приумножению культурно-и</w:t>
            </w:r>
            <w:r w:rsidR="00866DFE">
              <w:rPr>
                <w:sz w:val="20"/>
                <w:szCs w:val="20"/>
              </w:rPr>
              <w:t>сторического наследия поселения;</w:t>
            </w:r>
          </w:p>
          <w:p w:rsidR="00866DFE" w:rsidRDefault="00866DFE" w:rsidP="00833324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 Проведение ремонтных работ;</w:t>
            </w:r>
          </w:p>
          <w:p w:rsidR="00866DFE" w:rsidRPr="002B7A85" w:rsidRDefault="00866DFE" w:rsidP="00833324">
            <w:pPr>
              <w:pStyle w:val="Style4"/>
              <w:widowControl/>
              <w:tabs>
                <w:tab w:val="num" w:pos="0"/>
              </w:tabs>
              <w:spacing w:line="240" w:lineRule="auto"/>
              <w:ind w:left="405" w:hanging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 Укрепление материально – технической базы (приобретение оборудования, аппаратуры, инвентаря, мебели);</w:t>
            </w:r>
          </w:p>
          <w:p w:rsidR="00C57360" w:rsidRPr="002B7A85" w:rsidRDefault="00866DFE" w:rsidP="00833324">
            <w:pPr>
              <w:pStyle w:val="Style4"/>
              <w:widowControl/>
              <w:tabs>
                <w:tab w:val="left" w:pos="45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 Пошив (приобретение) комплекта одежды (занавес, кулисы, падуги, задник) сцены</w:t>
            </w:r>
          </w:p>
        </w:tc>
      </w:tr>
      <w:tr w:rsidR="00C57360" w:rsidRPr="002B7A85" w:rsidTr="00833324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Сроки реализации Программы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b/>
                <w:sz w:val="20"/>
                <w:szCs w:val="20"/>
              </w:rPr>
              <w:t>2014-202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B7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</w:t>
            </w:r>
          </w:p>
        </w:tc>
      </w:tr>
      <w:tr w:rsidR="00C57360" w:rsidRPr="002B7A85" w:rsidTr="00833324">
        <w:trPr>
          <w:trHeight w:val="274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Глава поселения Пычев А.Г.</w:t>
            </w:r>
          </w:p>
        </w:tc>
      </w:tr>
      <w:tr w:rsidR="00C57360" w:rsidRPr="002B7A85" w:rsidTr="00833324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Соисполнители Программы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Директор МБУК «Ботовское СКО» Степановская Е.В.</w:t>
            </w:r>
          </w:p>
        </w:tc>
      </w:tr>
      <w:tr w:rsidR="00C57360" w:rsidRPr="002B7A85" w:rsidTr="00833324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>Объемы и источники финансирования Программы</w:t>
            </w:r>
          </w:p>
          <w:p w:rsidR="00C57360" w:rsidRPr="002B7A85" w:rsidRDefault="00C57360" w:rsidP="008333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631" w:type="dxa"/>
              <w:tblLayout w:type="fixed"/>
              <w:tblLook w:val="01E0"/>
            </w:tblPr>
            <w:tblGrid>
              <w:gridCol w:w="3606"/>
              <w:gridCol w:w="850"/>
              <w:gridCol w:w="851"/>
              <w:gridCol w:w="825"/>
              <w:gridCol w:w="833"/>
              <w:gridCol w:w="833"/>
              <w:gridCol w:w="833"/>
            </w:tblGrid>
            <w:tr w:rsidR="00C57360" w:rsidRPr="002B7A85" w:rsidTr="00833324">
              <w:tc>
                <w:tcPr>
                  <w:tcW w:w="3606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825" w:type="dxa"/>
                  <w:shd w:val="clear" w:color="auto" w:fill="auto"/>
                </w:tcPr>
                <w:p w:rsidR="00C57360" w:rsidRPr="002B7A85" w:rsidRDefault="00C57360" w:rsidP="00833324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C57360" w:rsidRPr="002B7A85" w:rsidRDefault="00C57360" w:rsidP="00833324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833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</w:t>
                  </w: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  <w:p w:rsidR="00C57360" w:rsidRPr="002B7A85" w:rsidRDefault="00C57360" w:rsidP="00833324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3" w:type="dxa"/>
                </w:tcPr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2020</w:t>
                  </w: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  <w:p w:rsidR="00C57360" w:rsidRPr="002B7A85" w:rsidRDefault="00C57360" w:rsidP="00833324">
                  <w:pPr>
                    <w:pStyle w:val="ConsPlusCell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3" w:type="dxa"/>
                </w:tcPr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</w:t>
                  </w: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год</w:t>
                  </w:r>
                </w:p>
              </w:tc>
            </w:tr>
            <w:tr w:rsidR="00C57360" w:rsidRPr="002B7A85" w:rsidTr="00833324">
              <w:tc>
                <w:tcPr>
                  <w:tcW w:w="3606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2B7A8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Объем финансирования Программы, всего (тыс. руб.):                       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 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603,2</w:t>
                  </w:r>
                </w:p>
              </w:tc>
              <w:tc>
                <w:tcPr>
                  <w:tcW w:w="825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422,5</w:t>
                  </w:r>
                </w:p>
              </w:tc>
              <w:tc>
                <w:tcPr>
                  <w:tcW w:w="833" w:type="dxa"/>
                  <w:shd w:val="clear" w:color="auto" w:fill="auto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200,0</w:t>
                  </w:r>
                </w:p>
              </w:tc>
              <w:tc>
                <w:tcPr>
                  <w:tcW w:w="833" w:type="dxa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335,3</w:t>
                  </w:r>
                </w:p>
              </w:tc>
              <w:tc>
                <w:tcPr>
                  <w:tcW w:w="833" w:type="dxa"/>
                </w:tcPr>
                <w:p w:rsidR="00C57360" w:rsidRPr="002B7A85" w:rsidRDefault="00C57360" w:rsidP="00833324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7A8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426,8</w:t>
                  </w:r>
                </w:p>
              </w:tc>
            </w:tr>
          </w:tbl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360" w:rsidRPr="002B7A85" w:rsidTr="00833324">
        <w:trPr>
          <w:trHeight w:val="291"/>
          <w:tblCellSpacing w:w="5" w:type="nil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Ожидаемые результаты </w:t>
            </w:r>
          </w:p>
          <w:p w:rsidR="00C57360" w:rsidRPr="002B7A85" w:rsidRDefault="00C57360" w:rsidP="00833324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2B7A8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Программы  </w:t>
            </w:r>
          </w:p>
          <w:p w:rsidR="00C57360" w:rsidRPr="002B7A85" w:rsidRDefault="00C57360" w:rsidP="008333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ind w:left="371" w:hanging="37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lastRenderedPageBreak/>
              <w:t>В результате реализации Программы произойдет:</w:t>
            </w:r>
          </w:p>
          <w:p w:rsidR="00C57360" w:rsidRPr="002B7A85" w:rsidRDefault="00C57360" w:rsidP="008333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 xml:space="preserve">1.1. создание благоприятных условий для устойчивого развития отрасли  «культура» на территории </w:t>
            </w:r>
            <w:r w:rsidRPr="002B7A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поселения; </w:t>
            </w:r>
          </w:p>
          <w:p w:rsidR="00C57360" w:rsidRPr="002B7A85" w:rsidRDefault="00C57360" w:rsidP="008333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 xml:space="preserve">1.2. обеспечится  доступность и равные возможности получения качественных услуг в сфере культуры; </w:t>
            </w:r>
          </w:p>
          <w:p w:rsidR="00C57360" w:rsidRPr="002B7A85" w:rsidRDefault="00C57360" w:rsidP="008333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1.3. эффективное  функционирование учреждения культуры поселения;</w:t>
            </w:r>
          </w:p>
          <w:p w:rsidR="00C57360" w:rsidRPr="002B7A85" w:rsidRDefault="00C57360" w:rsidP="008333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1.4. повысится уровень показателя проведения культурно-досуговых мероприятий, клубных объединений;</w:t>
            </w:r>
          </w:p>
          <w:p w:rsidR="00C57360" w:rsidRPr="002B7A85" w:rsidRDefault="00C57360" w:rsidP="008333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7A85">
              <w:rPr>
                <w:rFonts w:ascii="Times New Roman" w:hAnsi="Times New Roman"/>
                <w:sz w:val="20"/>
                <w:szCs w:val="20"/>
              </w:rPr>
              <w:t>1.5. значительно увеличится количество посещений культурно-досуговых мероприятий, в том числе и на платной основе.</w:t>
            </w:r>
          </w:p>
        </w:tc>
      </w:tr>
    </w:tbl>
    <w:p w:rsidR="00C57360" w:rsidRPr="002B7A85" w:rsidRDefault="00C57360" w:rsidP="00C57360">
      <w:pPr>
        <w:pStyle w:val="ConsPlusCel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7360" w:rsidRPr="002B7A85" w:rsidRDefault="00C57360" w:rsidP="00C57360">
      <w:pPr>
        <w:rPr>
          <w:rFonts w:ascii="Times New Roman" w:hAnsi="Times New Roman"/>
        </w:rPr>
      </w:pPr>
    </w:p>
    <w:p w:rsidR="00C57360" w:rsidRPr="002B7A85" w:rsidRDefault="00C57360" w:rsidP="00C573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C57360" w:rsidRPr="002B7A85" w:rsidSect="00521CB0">
          <w:pgSz w:w="11906" w:h="16838"/>
          <w:pgMar w:top="567" w:right="567" w:bottom="284" w:left="1134" w:header="709" w:footer="709" w:gutter="0"/>
          <w:cols w:space="708"/>
          <w:docGrid w:linePitch="360"/>
        </w:sectPr>
      </w:pPr>
    </w:p>
    <w:tbl>
      <w:tblPr>
        <w:tblW w:w="10930" w:type="dxa"/>
        <w:tblInd w:w="93" w:type="dxa"/>
        <w:tblLayout w:type="fixed"/>
        <w:tblLook w:val="00A0"/>
      </w:tblPr>
      <w:tblGrid>
        <w:gridCol w:w="2709"/>
        <w:gridCol w:w="1842"/>
        <w:gridCol w:w="1134"/>
        <w:gridCol w:w="1418"/>
        <w:gridCol w:w="2268"/>
        <w:gridCol w:w="1559"/>
      </w:tblGrid>
      <w:tr w:rsidR="00C57360" w:rsidRPr="002B7A85" w:rsidTr="00833324">
        <w:trPr>
          <w:trHeight w:val="705"/>
        </w:trPr>
        <w:tc>
          <w:tcPr>
            <w:tcW w:w="10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7360" w:rsidRPr="002B7A85" w:rsidRDefault="00C57360" w:rsidP="00833324">
            <w:pPr>
              <w:pStyle w:val="ConsPlusTitle"/>
              <w:widowControl/>
              <w:ind w:left="8377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Приложение 2 к постановлению Администрации Яргомжского сельского поселения от 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  <w:r w:rsidRPr="002B7A85">
              <w:rPr>
                <w:rFonts w:ascii="Times New Roman" w:hAnsi="Times New Roman" w:cs="Times New Roman"/>
                <w:b w:val="0"/>
                <w:sz w:val="18"/>
                <w:szCs w:val="18"/>
              </w:rPr>
              <w:t>.12.2017 № 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25</w:t>
            </w:r>
          </w:p>
        </w:tc>
      </w:tr>
      <w:tr w:rsidR="00C57360" w:rsidRPr="002B7A85" w:rsidTr="00833324">
        <w:trPr>
          <w:trHeight w:val="439"/>
        </w:trPr>
        <w:tc>
          <w:tcPr>
            <w:tcW w:w="109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7A8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 реализации муниципальной программы </w:t>
            </w:r>
          </w:p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>«Сохранение и развитие культурного потенциала Яргомжского сельского поселения на 2016-202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1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годы»</w:t>
            </w:r>
          </w:p>
        </w:tc>
      </w:tr>
      <w:tr w:rsidR="00C57360" w:rsidRPr="002B7A85" w:rsidTr="00833324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(Ф.И.О., должность)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Ожидаемый непосредственный  результат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Объемы финансирования в 2019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>году, тыс</w:t>
            </w:r>
            <w:proofErr w:type="gramStart"/>
            <w:r w:rsidRPr="002B7A85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2B7A85">
              <w:rPr>
                <w:rFonts w:ascii="Times New Roman" w:hAnsi="Times New Roman"/>
                <w:sz w:val="18"/>
                <w:szCs w:val="18"/>
              </w:rPr>
              <w:t>уб.</w:t>
            </w:r>
          </w:p>
        </w:tc>
      </w:tr>
      <w:tr w:rsidR="00C57360" w:rsidRPr="002B7A85" w:rsidTr="00833324">
        <w:trPr>
          <w:trHeight w:val="9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начала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7360" w:rsidRPr="002B7A85" w:rsidTr="00833324">
        <w:trPr>
          <w:trHeight w:val="31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360" w:rsidRPr="002B7A85" w:rsidRDefault="00C57360" w:rsidP="00833324">
            <w:pPr>
              <w:tabs>
                <w:tab w:val="left" w:pos="1593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C57360" w:rsidRPr="002B7A85" w:rsidTr="00833324">
        <w:trPr>
          <w:trHeight w:val="198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7A85">
              <w:rPr>
                <w:rFonts w:ascii="Times New Roman" w:hAnsi="Times New Roman"/>
                <w:b/>
                <w:sz w:val="18"/>
                <w:szCs w:val="18"/>
              </w:rPr>
              <w:t>Программа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" Сохранение и развитие культурного потенциала Яргомжского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сельского поселения на 2016-2021</w:t>
            </w:r>
            <w:r w:rsidRPr="002B7A8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годы"</w:t>
            </w:r>
          </w:p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C573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C573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 xml:space="preserve">Устойчивое развитие сферы культуры в поселении; обеспечение доступности и равных возможностей получения качественных услуг, эффективности функционирования учреждения культуры поселения.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57360" w:rsidRPr="002B7A85" w:rsidRDefault="0035052A" w:rsidP="00833324">
            <w:pPr>
              <w:ind w:left="-108" w:hanging="6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2335</w:t>
            </w:r>
            <w:r w:rsidR="00C57360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C57360" w:rsidRPr="002B7A85" w:rsidRDefault="00C57360" w:rsidP="00833324">
            <w:pPr>
              <w:tabs>
                <w:tab w:val="left" w:pos="205"/>
                <w:tab w:val="left" w:pos="1451"/>
              </w:tabs>
              <w:ind w:right="3905" w:hanging="2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7360" w:rsidRPr="002B7A85" w:rsidTr="00833324">
        <w:trPr>
          <w:trHeight w:val="19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1.  Основное мероприятие "Расходы на обеспечение деятельности учреждений культуры"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C573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C5736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2020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Повышение качества предоставляемых услуг населению в отрасли культуры;</w:t>
            </w:r>
          </w:p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увеличение численности населения, участвующего в культурно-досуговых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57360" w:rsidRPr="002B7A85" w:rsidRDefault="0035052A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2335,3</w:t>
            </w:r>
          </w:p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7360" w:rsidRPr="002B7A85" w:rsidTr="00833324">
        <w:trPr>
          <w:trHeight w:val="19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3.  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Глава Яргомжского сельского поселения Пычев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9526FB" w:rsidP="00952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Январь 2020</w:t>
            </w:r>
            <w:r w:rsidR="00C57360" w:rsidRPr="002B7A85">
              <w:rPr>
                <w:rFonts w:ascii="Times New Roman" w:hAnsi="Times New Roman"/>
                <w:sz w:val="18"/>
                <w:szCs w:val="18"/>
              </w:rPr>
              <w:t xml:space="preserve"> 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952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Декабрь 20</w:t>
            </w:r>
            <w:r w:rsidR="009526FB">
              <w:rPr>
                <w:rFonts w:ascii="Times New Roman" w:hAnsi="Times New Roman"/>
                <w:sz w:val="18"/>
                <w:szCs w:val="18"/>
              </w:rPr>
              <w:t>20</w:t>
            </w:r>
            <w:r w:rsidR="004766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7A85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Повышение качества предоставляемых услуг населению в отрасли культуры;</w:t>
            </w:r>
          </w:p>
          <w:p w:rsidR="00C57360" w:rsidRPr="002B7A85" w:rsidRDefault="00C57360" w:rsidP="008333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7A85">
              <w:rPr>
                <w:rFonts w:ascii="Times New Roman" w:hAnsi="Times New Roman"/>
                <w:sz w:val="18"/>
                <w:szCs w:val="18"/>
              </w:rPr>
              <w:t>увеличение численности населения, участвующего в культурно-досуговых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57360" w:rsidRPr="002B7A85" w:rsidRDefault="00C57360" w:rsidP="0083332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57360" w:rsidRPr="002B7A85" w:rsidRDefault="00C57360" w:rsidP="00C573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2AFB" w:rsidRDefault="00842AFB"/>
    <w:sectPr w:rsidR="00842AFB" w:rsidSect="00521CB0">
      <w:pgSz w:w="11906" w:h="16838"/>
      <w:pgMar w:top="1134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EB2"/>
    <w:multiLevelType w:val="hybridMultilevel"/>
    <w:tmpl w:val="B0564764"/>
    <w:lvl w:ilvl="0" w:tplc="5328A4DC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B01C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6897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B458E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D0B94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4B8C3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E4B9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0A0B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19C5E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57360"/>
    <w:rsid w:val="0035052A"/>
    <w:rsid w:val="00373EDC"/>
    <w:rsid w:val="004261F1"/>
    <w:rsid w:val="004766E4"/>
    <w:rsid w:val="00842AFB"/>
    <w:rsid w:val="00866DFE"/>
    <w:rsid w:val="009526FB"/>
    <w:rsid w:val="00C57360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60"/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Style4">
    <w:name w:val="Style4"/>
    <w:basedOn w:val="a"/>
    <w:rsid w:val="00C57360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C573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5736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1130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8</cp:revision>
  <cp:lastPrinted>2019-11-26T07:02:00Z</cp:lastPrinted>
  <dcterms:created xsi:type="dcterms:W3CDTF">2019-11-26T06:52:00Z</dcterms:created>
  <dcterms:modified xsi:type="dcterms:W3CDTF">2019-11-26T07:37:00Z</dcterms:modified>
</cp:coreProperties>
</file>