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3FE" w:rsidRDefault="00B403FE" w:rsidP="00B403FE">
      <w:pPr>
        <w:pStyle w:val="a3"/>
        <w:rPr>
          <w:b w:val="0"/>
          <w:sz w:val="28"/>
          <w:szCs w:val="28"/>
        </w:rPr>
      </w:pPr>
      <w:r>
        <w:rPr>
          <w:sz w:val="28"/>
          <w:szCs w:val="28"/>
        </w:rPr>
        <w:t>АДМИНИСТРАЦИЯ ЯРГОМЖСКОГО СЕЛЬСКОГО ПОСЕЛЕНИЯ</w:t>
      </w:r>
    </w:p>
    <w:p w:rsidR="00B403FE" w:rsidRDefault="00B403FE" w:rsidP="00B403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ЧЕРЕПОВЕЦКОГО МУНИЦИПАЛЬНОГО РАЙОНА ВОЛОГОДСКОЙ ОБЛАСТИ</w:t>
      </w:r>
    </w:p>
    <w:p w:rsidR="00B403FE" w:rsidRDefault="00B403FE" w:rsidP="00B403FE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B403FE" w:rsidRDefault="00B403FE" w:rsidP="00B403FE">
      <w:pPr>
        <w:pStyle w:val="a3"/>
        <w:rPr>
          <w:b w:val="0"/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B403FE" w:rsidRDefault="00B403FE" w:rsidP="00B403FE">
      <w:pPr>
        <w:spacing w:after="0" w:line="240" w:lineRule="auto"/>
        <w:ind w:firstLine="709"/>
        <w:jc w:val="center"/>
        <w:rPr>
          <w:color w:val="000000"/>
        </w:rPr>
      </w:pPr>
    </w:p>
    <w:p w:rsidR="00B403FE" w:rsidRDefault="00B403FE" w:rsidP="00B403FE">
      <w:pPr>
        <w:spacing w:after="0" w:line="240" w:lineRule="auto"/>
        <w:rPr>
          <w:color w:val="000000"/>
        </w:rPr>
      </w:pPr>
      <w:r>
        <w:rPr>
          <w:color w:val="000000"/>
        </w:rPr>
        <w:t>от 23.12.2024</w:t>
      </w:r>
      <w:r>
        <w:rPr>
          <w:color w:val="000000"/>
        </w:rPr>
        <w:t xml:space="preserve">       </w:t>
      </w:r>
      <w:r>
        <w:rPr>
          <w:color w:val="000000"/>
        </w:rPr>
        <w:t xml:space="preserve">                            № 147</w:t>
      </w:r>
    </w:p>
    <w:p w:rsidR="00B403FE" w:rsidRDefault="00B403FE" w:rsidP="00B403FE">
      <w:pPr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д</w:t>
      </w:r>
      <w:proofErr w:type="gramStart"/>
      <w:r>
        <w:rPr>
          <w:color w:val="000000"/>
        </w:rPr>
        <w:t>.Б</w:t>
      </w:r>
      <w:proofErr w:type="gramEnd"/>
      <w:r>
        <w:rPr>
          <w:color w:val="000000"/>
        </w:rPr>
        <w:t>отово</w:t>
      </w:r>
      <w:proofErr w:type="spellEnd"/>
    </w:p>
    <w:p w:rsidR="00B403FE" w:rsidRDefault="00B403FE" w:rsidP="00B403FE">
      <w:pPr>
        <w:spacing w:after="0" w:line="240" w:lineRule="auto"/>
        <w:rPr>
          <w:color w:val="000000"/>
        </w:rPr>
      </w:pPr>
    </w:p>
    <w:p w:rsidR="00B403FE" w:rsidRDefault="00B403FE" w:rsidP="00B403FE">
      <w:pPr>
        <w:spacing w:after="0" w:line="240" w:lineRule="auto"/>
      </w:pPr>
      <w:r>
        <w:t xml:space="preserve">Об утверждении Плана мероприятий, направленных </w:t>
      </w:r>
    </w:p>
    <w:p w:rsidR="00B403FE" w:rsidRDefault="00B403FE" w:rsidP="00B403FE">
      <w:pPr>
        <w:spacing w:after="0" w:line="240" w:lineRule="auto"/>
      </w:pPr>
      <w:r>
        <w:t xml:space="preserve">на профилактику коррупционных проявлений в Администрации </w:t>
      </w:r>
      <w:proofErr w:type="spellStart"/>
      <w:r>
        <w:t>Яргомжского</w:t>
      </w:r>
      <w:proofErr w:type="spellEnd"/>
      <w:r>
        <w:t xml:space="preserve"> сельского поселения на 202</w:t>
      </w:r>
      <w:r>
        <w:t>5</w:t>
      </w:r>
      <w:r>
        <w:t xml:space="preserve"> год</w:t>
      </w:r>
    </w:p>
    <w:p w:rsidR="00B403FE" w:rsidRDefault="00B403FE" w:rsidP="00B403FE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lang w:eastAsia="ru-RU"/>
        </w:rPr>
      </w:pPr>
      <w:proofErr w:type="gramStart"/>
      <w:r>
        <w:rPr>
          <w:rFonts w:eastAsia="Times New Roman"/>
          <w:lang w:eastAsia="ru-RU"/>
        </w:rPr>
        <w:t>В   целях  организации   работы  Администрации   </w:t>
      </w:r>
      <w:proofErr w:type="spellStart"/>
      <w:r>
        <w:t>Яргомжского</w:t>
      </w:r>
      <w:proofErr w:type="spellEnd"/>
      <w:r>
        <w:rPr>
          <w:rFonts w:eastAsia="Times New Roman"/>
          <w:lang w:eastAsia="ru-RU"/>
        </w:rPr>
        <w:t xml:space="preserve"> сельского  поселения по  реализации  положений  Федерального закона от 25.12.2008 № 273-ФЗ «О противодействии  коррупции»,  а  также  в целях  обеспечения скоординированной реализации антикоррупционных мероприятий, проводимых Администрацией </w:t>
      </w:r>
      <w:proofErr w:type="spellStart"/>
      <w:r>
        <w:t>Яргомжского</w:t>
      </w:r>
      <w:proofErr w:type="spellEnd"/>
      <w:r>
        <w:rPr>
          <w:rFonts w:eastAsia="Times New Roman"/>
          <w:lang w:eastAsia="ru-RU"/>
        </w:rPr>
        <w:t xml:space="preserve"> сельского поселения (далее–Администрация поселения), достижения конкретных  результатов   в   работе   по   предупреждению   коррупции,  минимизации и (или)  ликвидации   последствий коррупционных правонарушений, обеспечения Администрацией </w:t>
      </w:r>
      <w:proofErr w:type="spellStart"/>
      <w:r>
        <w:t>Яргомжского</w:t>
      </w:r>
      <w:proofErr w:type="spellEnd"/>
      <w:r>
        <w:rPr>
          <w:rFonts w:eastAsia="Times New Roman"/>
          <w:lang w:eastAsia="ru-RU"/>
        </w:rPr>
        <w:t xml:space="preserve"> сельского поселения контроля за выполнением мероприятий антикоррупционной</w:t>
      </w:r>
      <w:proofErr w:type="gramEnd"/>
      <w:r>
        <w:rPr>
          <w:rFonts w:eastAsia="Times New Roman"/>
          <w:lang w:eastAsia="ru-RU"/>
        </w:rPr>
        <w:t xml:space="preserve"> направленности, Администрация </w:t>
      </w:r>
      <w:proofErr w:type="spellStart"/>
      <w:r>
        <w:rPr>
          <w:rFonts w:eastAsia="Times New Roman"/>
          <w:lang w:eastAsia="ru-RU"/>
        </w:rPr>
        <w:t>Яргомжского</w:t>
      </w:r>
      <w:proofErr w:type="spellEnd"/>
      <w:r>
        <w:rPr>
          <w:rFonts w:eastAsia="Times New Roman"/>
          <w:lang w:eastAsia="ru-RU"/>
        </w:rPr>
        <w:t xml:space="preserve"> сельского поселения</w:t>
      </w:r>
    </w:p>
    <w:p w:rsidR="00B403FE" w:rsidRDefault="00B403FE" w:rsidP="00B403FE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ПОСТАНОВЛЯЕТ:</w:t>
      </w:r>
    </w:p>
    <w:p w:rsidR="00B403FE" w:rsidRDefault="00B403FE" w:rsidP="00B403FE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 Утвердить  прилагаемый План мероприятий, направленных на профилактику коррупционных проявлений в А</w:t>
      </w:r>
      <w:r>
        <w:rPr>
          <w:rFonts w:eastAsia="Times New Roman"/>
          <w:lang w:eastAsia="ru-RU"/>
        </w:rPr>
        <w:t>дминистрации  поселения, на 2025</w:t>
      </w:r>
      <w:r>
        <w:rPr>
          <w:rFonts w:eastAsia="Times New Roman"/>
          <w:lang w:eastAsia="ru-RU"/>
        </w:rPr>
        <w:t xml:space="preserve"> год.</w:t>
      </w:r>
    </w:p>
    <w:p w:rsidR="00B403FE" w:rsidRDefault="00B403FE" w:rsidP="00B403FE">
      <w:pPr>
        <w:shd w:val="clear" w:color="auto" w:fill="FFFFFF"/>
        <w:spacing w:after="0" w:line="240" w:lineRule="auto"/>
        <w:ind w:firstLine="708"/>
        <w:jc w:val="both"/>
      </w:pPr>
      <w:r>
        <w:t>2. Настоящее постановление опубликовать в информационном вестнике «</w:t>
      </w:r>
      <w:proofErr w:type="spellStart"/>
      <w:r>
        <w:t>Яргомж</w:t>
      </w:r>
      <w:proofErr w:type="spellEnd"/>
      <w:r>
        <w:t xml:space="preserve">» и разместить на официальном сайте </w:t>
      </w:r>
      <w:proofErr w:type="spellStart"/>
      <w:r>
        <w:t>Яргомжского</w:t>
      </w:r>
      <w:proofErr w:type="spellEnd"/>
      <w:r>
        <w:t xml:space="preserve"> сельского поселения в информационно-телекоммуникационной сети «Интернет».</w:t>
      </w:r>
    </w:p>
    <w:p w:rsidR="00B403FE" w:rsidRDefault="00B403FE" w:rsidP="00B403FE">
      <w:pPr>
        <w:shd w:val="clear" w:color="auto" w:fill="FFFFFF"/>
        <w:spacing w:after="0" w:line="240" w:lineRule="auto"/>
        <w:ind w:firstLine="708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</w:t>
      </w:r>
      <w:r>
        <w:rPr>
          <w:sz w:val="27"/>
          <w:szCs w:val="27"/>
        </w:rPr>
        <w:t xml:space="preserve"> </w:t>
      </w:r>
      <w:r>
        <w:t>собой.</w:t>
      </w:r>
    </w:p>
    <w:p w:rsidR="00B403FE" w:rsidRDefault="00B403FE" w:rsidP="00B403FE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</w:p>
    <w:p w:rsidR="00B403FE" w:rsidRDefault="00B403FE" w:rsidP="00B403FE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</w:p>
    <w:p w:rsidR="00B403FE" w:rsidRDefault="00B403FE" w:rsidP="00B403FE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 xml:space="preserve">Глава </w:t>
      </w:r>
      <w:proofErr w:type="spellStart"/>
      <w:r>
        <w:rPr>
          <w:rFonts w:eastAsia="Calibri"/>
        </w:rPr>
        <w:t>Яргомжского</w:t>
      </w:r>
      <w:proofErr w:type="spellEnd"/>
      <w:r>
        <w:rPr>
          <w:rFonts w:eastAsia="Calibri"/>
        </w:rPr>
        <w:t xml:space="preserve"> </w:t>
      </w:r>
    </w:p>
    <w:p w:rsidR="00B403FE" w:rsidRDefault="00B403FE" w:rsidP="00B403FE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 xml:space="preserve">сельского поселения             </w:t>
      </w:r>
      <w:r>
        <w:rPr>
          <w:rFonts w:eastAsia="Calibri"/>
        </w:rPr>
        <w:t xml:space="preserve">                      О.А. </w:t>
      </w:r>
      <w:proofErr w:type="spellStart"/>
      <w:r>
        <w:rPr>
          <w:rFonts w:eastAsia="Calibri"/>
        </w:rPr>
        <w:t>Каргичева</w:t>
      </w:r>
      <w:proofErr w:type="spellEnd"/>
    </w:p>
    <w:p w:rsidR="00B403FE" w:rsidRDefault="00B403FE" w:rsidP="00B403FE">
      <w:pPr>
        <w:spacing w:before="100" w:beforeAutospacing="1"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 </w:t>
      </w:r>
    </w:p>
    <w:p w:rsidR="00647227" w:rsidRDefault="00647227"/>
    <w:p w:rsidR="00EA3EE9" w:rsidRDefault="00EA3EE9"/>
    <w:p w:rsidR="00EA3EE9" w:rsidRDefault="00EA3EE9"/>
    <w:p w:rsidR="00EA3EE9" w:rsidRDefault="00EA3EE9">
      <w:pPr>
        <w:sectPr w:rsidR="00EA3E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  <w:gridCol w:w="4864"/>
      </w:tblGrid>
      <w:tr w:rsidR="00EA3EE9" w:rsidTr="00773761">
        <w:tc>
          <w:tcPr>
            <w:tcW w:w="4928" w:type="dxa"/>
          </w:tcPr>
          <w:p w:rsidR="00EA3EE9" w:rsidRDefault="00EA3EE9" w:rsidP="00773761">
            <w:pPr>
              <w:ind w:firstLine="0"/>
              <w:jc w:val="both"/>
            </w:pPr>
          </w:p>
        </w:tc>
        <w:tc>
          <w:tcPr>
            <w:tcW w:w="4929" w:type="dxa"/>
          </w:tcPr>
          <w:p w:rsidR="00EA3EE9" w:rsidRDefault="00EA3EE9" w:rsidP="00773761">
            <w:pPr>
              <w:ind w:firstLine="0"/>
            </w:pPr>
          </w:p>
        </w:tc>
        <w:tc>
          <w:tcPr>
            <w:tcW w:w="4929" w:type="dxa"/>
          </w:tcPr>
          <w:p w:rsidR="00EA3EE9" w:rsidRPr="00DB1B25" w:rsidRDefault="00EA3EE9" w:rsidP="00773761">
            <w:pPr>
              <w:ind w:firstLine="0"/>
              <w:jc w:val="both"/>
              <w:rPr>
                <w:sz w:val="27"/>
                <w:szCs w:val="27"/>
              </w:rPr>
            </w:pPr>
            <w:r w:rsidRPr="00DB1B25">
              <w:rPr>
                <w:sz w:val="27"/>
                <w:szCs w:val="27"/>
              </w:rPr>
              <w:t>УТВЕРЖДАЮ:</w:t>
            </w:r>
          </w:p>
          <w:p w:rsidR="00EA3EE9" w:rsidRPr="00DB1B25" w:rsidRDefault="00EA3EE9" w:rsidP="00773761">
            <w:pPr>
              <w:ind w:firstLine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Постановлением Администрации </w:t>
            </w:r>
            <w:proofErr w:type="spellStart"/>
            <w:r>
              <w:rPr>
                <w:sz w:val="27"/>
                <w:szCs w:val="27"/>
              </w:rPr>
              <w:t>Яргомжского</w:t>
            </w:r>
            <w:proofErr w:type="spellEnd"/>
            <w:r>
              <w:rPr>
                <w:sz w:val="27"/>
                <w:szCs w:val="27"/>
              </w:rPr>
              <w:t xml:space="preserve"> сельского поселения от 23.12.2024 № 147 </w:t>
            </w:r>
            <w:r w:rsidRPr="00DB1B25">
              <w:rPr>
                <w:sz w:val="27"/>
                <w:szCs w:val="27"/>
              </w:rPr>
              <w:t xml:space="preserve">  </w:t>
            </w:r>
          </w:p>
        </w:tc>
      </w:tr>
    </w:tbl>
    <w:p w:rsidR="00EA3EE9" w:rsidRDefault="00EA3EE9" w:rsidP="00EA3EE9"/>
    <w:p w:rsidR="00EA3EE9" w:rsidRDefault="00EA3EE9" w:rsidP="00EA3EE9">
      <w:pPr>
        <w:jc w:val="center"/>
      </w:pPr>
      <w:bookmarkStart w:id="0" w:name="_GoBack"/>
      <w:r>
        <w:t>ПЛАН</w:t>
      </w:r>
    </w:p>
    <w:p w:rsidR="00EA3EE9" w:rsidRDefault="00EA3EE9" w:rsidP="00EA3EE9">
      <w:pPr>
        <w:jc w:val="center"/>
      </w:pPr>
      <w:r>
        <w:t xml:space="preserve">противодействия коррупции в Администрации </w:t>
      </w:r>
      <w:proofErr w:type="spellStart"/>
      <w:r>
        <w:t>Яргомжского</w:t>
      </w:r>
      <w:proofErr w:type="spellEnd"/>
      <w:r>
        <w:t xml:space="preserve"> </w:t>
      </w:r>
      <w:r>
        <w:t xml:space="preserve">сельского поселения  </w:t>
      </w:r>
      <w:bookmarkEnd w:id="0"/>
      <w:r>
        <w:t>на 2025 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01"/>
        <w:gridCol w:w="4382"/>
        <w:gridCol w:w="2847"/>
        <w:gridCol w:w="2105"/>
        <w:gridCol w:w="3968"/>
      </w:tblGrid>
      <w:tr w:rsidR="00EA3EE9" w:rsidRPr="00371640" w:rsidTr="00773761">
        <w:tc>
          <w:tcPr>
            <w:tcW w:w="1242" w:type="dxa"/>
          </w:tcPr>
          <w:p w:rsidR="00EA3EE9" w:rsidRPr="00371640" w:rsidRDefault="00EA3EE9" w:rsidP="00773761">
            <w:pPr>
              <w:ind w:firstLine="0"/>
              <w:rPr>
                <w:sz w:val="27"/>
                <w:szCs w:val="27"/>
              </w:rPr>
            </w:pPr>
            <w:r w:rsidRPr="00371640">
              <w:rPr>
                <w:sz w:val="27"/>
                <w:szCs w:val="27"/>
              </w:rPr>
              <w:t xml:space="preserve">№ </w:t>
            </w:r>
            <w:proofErr w:type="gramStart"/>
            <w:r w:rsidRPr="00371640">
              <w:rPr>
                <w:sz w:val="27"/>
                <w:szCs w:val="27"/>
              </w:rPr>
              <w:t>п</w:t>
            </w:r>
            <w:proofErr w:type="gramEnd"/>
            <w:r w:rsidRPr="00371640">
              <w:rPr>
                <w:sz w:val="27"/>
                <w:szCs w:val="27"/>
              </w:rPr>
              <w:t>/п</w:t>
            </w:r>
          </w:p>
        </w:tc>
        <w:tc>
          <w:tcPr>
            <w:tcW w:w="4475" w:type="dxa"/>
          </w:tcPr>
          <w:p w:rsidR="00EA3EE9" w:rsidRPr="00371640" w:rsidRDefault="00EA3EE9" w:rsidP="00773761">
            <w:pPr>
              <w:ind w:firstLine="0"/>
              <w:rPr>
                <w:sz w:val="27"/>
                <w:szCs w:val="27"/>
              </w:rPr>
            </w:pPr>
            <w:r w:rsidRPr="00371640">
              <w:rPr>
                <w:sz w:val="27"/>
                <w:szCs w:val="27"/>
              </w:rPr>
              <w:t>Мероприятия</w:t>
            </w:r>
          </w:p>
        </w:tc>
        <w:tc>
          <w:tcPr>
            <w:tcW w:w="2905" w:type="dxa"/>
          </w:tcPr>
          <w:p w:rsidR="00EA3EE9" w:rsidRPr="00371640" w:rsidRDefault="00EA3EE9" w:rsidP="00773761">
            <w:pPr>
              <w:ind w:firstLine="0"/>
              <w:rPr>
                <w:sz w:val="27"/>
                <w:szCs w:val="27"/>
              </w:rPr>
            </w:pPr>
            <w:r w:rsidRPr="00371640">
              <w:rPr>
                <w:sz w:val="27"/>
                <w:szCs w:val="27"/>
              </w:rPr>
              <w:t>Ответственные исполнители</w:t>
            </w:r>
          </w:p>
        </w:tc>
        <w:tc>
          <w:tcPr>
            <w:tcW w:w="2109" w:type="dxa"/>
          </w:tcPr>
          <w:p w:rsidR="00EA3EE9" w:rsidRPr="00371640" w:rsidRDefault="00EA3EE9" w:rsidP="00773761">
            <w:pPr>
              <w:ind w:firstLine="0"/>
              <w:rPr>
                <w:sz w:val="27"/>
                <w:szCs w:val="27"/>
              </w:rPr>
            </w:pPr>
            <w:r w:rsidRPr="00371640">
              <w:rPr>
                <w:sz w:val="27"/>
                <w:szCs w:val="27"/>
              </w:rPr>
              <w:t>Срок исполнения</w:t>
            </w:r>
          </w:p>
        </w:tc>
        <w:tc>
          <w:tcPr>
            <w:tcW w:w="4055" w:type="dxa"/>
          </w:tcPr>
          <w:p w:rsidR="00EA3EE9" w:rsidRPr="00371640" w:rsidRDefault="00EA3EE9" w:rsidP="00773761">
            <w:pPr>
              <w:ind w:firstLine="0"/>
              <w:rPr>
                <w:sz w:val="27"/>
                <w:szCs w:val="27"/>
              </w:rPr>
            </w:pPr>
            <w:r w:rsidRPr="00371640">
              <w:rPr>
                <w:sz w:val="27"/>
                <w:szCs w:val="27"/>
              </w:rPr>
              <w:t>Ожидаемый результат</w:t>
            </w:r>
          </w:p>
        </w:tc>
      </w:tr>
      <w:tr w:rsidR="00EA3EE9" w:rsidRPr="00371640" w:rsidTr="00773761">
        <w:tc>
          <w:tcPr>
            <w:tcW w:w="14786" w:type="dxa"/>
            <w:gridSpan w:val="5"/>
          </w:tcPr>
          <w:p w:rsidR="00EA3EE9" w:rsidRPr="00371640" w:rsidRDefault="00EA3EE9" w:rsidP="00773761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7"/>
                <w:szCs w:val="27"/>
              </w:rPr>
            </w:pPr>
            <w:r w:rsidRPr="00371640">
              <w:rPr>
                <w:rFonts w:ascii="Times New Roman" w:hAnsi="Times New Roman" w:cs="Times New Roman"/>
                <w:sz w:val="27"/>
                <w:szCs w:val="27"/>
              </w:rPr>
              <w:t>Повышение эффективности механизмов урегулирования конфликта интересов, обеспечение соблюдения муниципальными служащими ограничений, запретов и принципов служебного поведения в связи с исполнением ими должностных обязанностей, а также ответственности за их нарушение</w:t>
            </w:r>
          </w:p>
        </w:tc>
      </w:tr>
      <w:tr w:rsidR="00EA3EE9" w:rsidRPr="00371640" w:rsidTr="00773761">
        <w:tc>
          <w:tcPr>
            <w:tcW w:w="1242" w:type="dxa"/>
          </w:tcPr>
          <w:p w:rsidR="00EA3EE9" w:rsidRPr="00371640" w:rsidRDefault="00EA3EE9" w:rsidP="00773761">
            <w:pPr>
              <w:ind w:firstLine="0"/>
              <w:rPr>
                <w:sz w:val="27"/>
                <w:szCs w:val="27"/>
              </w:rPr>
            </w:pPr>
            <w:r w:rsidRPr="00371640">
              <w:rPr>
                <w:sz w:val="27"/>
                <w:szCs w:val="27"/>
              </w:rPr>
              <w:t>1.1</w:t>
            </w:r>
          </w:p>
        </w:tc>
        <w:tc>
          <w:tcPr>
            <w:tcW w:w="4475" w:type="dxa"/>
          </w:tcPr>
          <w:p w:rsidR="00EA3EE9" w:rsidRPr="00371640" w:rsidRDefault="00EA3EE9" w:rsidP="00773761">
            <w:pPr>
              <w:ind w:firstLine="0"/>
              <w:rPr>
                <w:sz w:val="27"/>
                <w:szCs w:val="27"/>
              </w:rPr>
            </w:pPr>
            <w:r w:rsidRPr="00371640">
              <w:rPr>
                <w:sz w:val="27"/>
                <w:szCs w:val="27"/>
              </w:rPr>
              <w:t>Регулярное рассмотрение на  заседаниях комиссии по соблюдению требований к служебному поведению муниципальных служащих администрации района и урегулированию конфликта интересов (далее – Комиссия) мер по предупреждению коррупции.</w:t>
            </w:r>
          </w:p>
        </w:tc>
        <w:tc>
          <w:tcPr>
            <w:tcW w:w="2905" w:type="dxa"/>
          </w:tcPr>
          <w:p w:rsidR="00EA3EE9" w:rsidRPr="00371640" w:rsidRDefault="006D6FA9" w:rsidP="00773761">
            <w:pPr>
              <w:ind w:firstLine="0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Глава поселения</w:t>
            </w:r>
          </w:p>
        </w:tc>
        <w:tc>
          <w:tcPr>
            <w:tcW w:w="2109" w:type="dxa"/>
          </w:tcPr>
          <w:p w:rsidR="00EA3EE9" w:rsidRPr="00371640" w:rsidRDefault="00EA3EE9" w:rsidP="00773761">
            <w:pPr>
              <w:ind w:firstLine="0"/>
              <w:rPr>
                <w:sz w:val="27"/>
                <w:szCs w:val="27"/>
              </w:rPr>
            </w:pPr>
            <w:r w:rsidRPr="00371640">
              <w:rPr>
                <w:sz w:val="27"/>
                <w:szCs w:val="27"/>
              </w:rPr>
              <w:t>Весь период</w:t>
            </w:r>
          </w:p>
        </w:tc>
        <w:tc>
          <w:tcPr>
            <w:tcW w:w="4055" w:type="dxa"/>
          </w:tcPr>
          <w:p w:rsidR="00EA3EE9" w:rsidRPr="00371640" w:rsidRDefault="00EA3EE9" w:rsidP="00773761">
            <w:pPr>
              <w:ind w:firstLine="0"/>
              <w:rPr>
                <w:sz w:val="27"/>
                <w:szCs w:val="27"/>
              </w:rPr>
            </w:pPr>
            <w:r w:rsidRPr="00371640">
              <w:rPr>
                <w:sz w:val="27"/>
                <w:szCs w:val="27"/>
              </w:rPr>
              <w:t>Своевременное и объективное рассмотрение Комиссией вопросов, относящихся к  ее компетенции, своевременное реагирование на возможные факты проявления коррупции.</w:t>
            </w:r>
          </w:p>
        </w:tc>
      </w:tr>
      <w:tr w:rsidR="00EA3EE9" w:rsidRPr="00371640" w:rsidTr="00773761">
        <w:tc>
          <w:tcPr>
            <w:tcW w:w="1242" w:type="dxa"/>
          </w:tcPr>
          <w:p w:rsidR="00EA3EE9" w:rsidRPr="00371640" w:rsidRDefault="00EA3EE9" w:rsidP="00773761">
            <w:pPr>
              <w:ind w:firstLine="0"/>
              <w:rPr>
                <w:sz w:val="27"/>
                <w:szCs w:val="27"/>
              </w:rPr>
            </w:pPr>
            <w:r w:rsidRPr="00371640">
              <w:rPr>
                <w:sz w:val="27"/>
                <w:szCs w:val="27"/>
              </w:rPr>
              <w:t>1.2</w:t>
            </w:r>
          </w:p>
        </w:tc>
        <w:tc>
          <w:tcPr>
            <w:tcW w:w="4475" w:type="dxa"/>
          </w:tcPr>
          <w:p w:rsidR="00EA3EE9" w:rsidRPr="00371640" w:rsidRDefault="00EA3EE9" w:rsidP="00773761">
            <w:pPr>
              <w:ind w:firstLine="0"/>
              <w:rPr>
                <w:sz w:val="27"/>
                <w:szCs w:val="27"/>
              </w:rPr>
            </w:pPr>
            <w:r w:rsidRPr="00371640">
              <w:rPr>
                <w:sz w:val="27"/>
                <w:szCs w:val="27"/>
              </w:rPr>
              <w:t>Размещение решений Комиссии на официальном сайте</w:t>
            </w:r>
          </w:p>
        </w:tc>
        <w:tc>
          <w:tcPr>
            <w:tcW w:w="2905" w:type="dxa"/>
          </w:tcPr>
          <w:p w:rsidR="00EA3EE9" w:rsidRPr="00371640" w:rsidRDefault="00EA3EE9" w:rsidP="00773761">
            <w:pPr>
              <w:ind w:firstLine="0"/>
              <w:rPr>
                <w:sz w:val="27"/>
                <w:szCs w:val="27"/>
              </w:rPr>
            </w:pPr>
            <w:r w:rsidRPr="00EA3EE9">
              <w:rPr>
                <w:i/>
                <w:sz w:val="27"/>
                <w:szCs w:val="27"/>
              </w:rPr>
              <w:t>Заместитель главы поселения</w:t>
            </w:r>
          </w:p>
        </w:tc>
        <w:tc>
          <w:tcPr>
            <w:tcW w:w="2109" w:type="dxa"/>
          </w:tcPr>
          <w:p w:rsidR="00EA3EE9" w:rsidRPr="00371640" w:rsidRDefault="00EA3EE9" w:rsidP="00773761">
            <w:pPr>
              <w:ind w:firstLine="0"/>
              <w:rPr>
                <w:sz w:val="27"/>
                <w:szCs w:val="27"/>
              </w:rPr>
            </w:pPr>
            <w:r w:rsidRPr="00371640">
              <w:rPr>
                <w:sz w:val="27"/>
                <w:szCs w:val="27"/>
              </w:rPr>
              <w:t xml:space="preserve">В течение трех рабочих дней </w:t>
            </w:r>
            <w:proofErr w:type="gramStart"/>
            <w:r w:rsidRPr="00371640">
              <w:rPr>
                <w:sz w:val="27"/>
                <w:szCs w:val="27"/>
              </w:rPr>
              <w:t>с даты проведения</w:t>
            </w:r>
            <w:proofErr w:type="gramEnd"/>
            <w:r w:rsidRPr="00371640">
              <w:rPr>
                <w:sz w:val="27"/>
                <w:szCs w:val="27"/>
              </w:rPr>
              <w:t xml:space="preserve"> заседания Комиссии</w:t>
            </w:r>
          </w:p>
        </w:tc>
        <w:tc>
          <w:tcPr>
            <w:tcW w:w="4055" w:type="dxa"/>
          </w:tcPr>
          <w:p w:rsidR="00EA3EE9" w:rsidRPr="00371640" w:rsidRDefault="00EA3EE9" w:rsidP="00773761">
            <w:pPr>
              <w:ind w:firstLine="0"/>
              <w:rPr>
                <w:sz w:val="27"/>
                <w:szCs w:val="27"/>
              </w:rPr>
            </w:pPr>
            <w:proofErr w:type="gramStart"/>
            <w:r w:rsidRPr="00371640">
              <w:rPr>
                <w:sz w:val="27"/>
                <w:szCs w:val="27"/>
              </w:rPr>
              <w:t>Контроль за</w:t>
            </w:r>
            <w:proofErr w:type="gramEnd"/>
            <w:r w:rsidRPr="00371640">
              <w:rPr>
                <w:sz w:val="27"/>
                <w:szCs w:val="27"/>
              </w:rPr>
              <w:t xml:space="preserve"> урегулированием конфликта интересов, обеспечения соблюдения муниципальными служащими ограничений, запретов и принципов служебного поведения в связи с </w:t>
            </w:r>
            <w:r w:rsidRPr="00371640">
              <w:rPr>
                <w:sz w:val="27"/>
                <w:szCs w:val="27"/>
              </w:rPr>
              <w:lastRenderedPageBreak/>
              <w:t>исполнением ими должностных обязанностей. Профилактика коррупционных правонарушений</w:t>
            </w:r>
          </w:p>
        </w:tc>
      </w:tr>
      <w:tr w:rsidR="00EA3EE9" w:rsidRPr="00371640" w:rsidTr="00773761">
        <w:tc>
          <w:tcPr>
            <w:tcW w:w="1242" w:type="dxa"/>
          </w:tcPr>
          <w:p w:rsidR="00EA3EE9" w:rsidRPr="00371640" w:rsidRDefault="00EA3EE9" w:rsidP="00773761">
            <w:pPr>
              <w:ind w:firstLine="0"/>
              <w:rPr>
                <w:sz w:val="27"/>
                <w:szCs w:val="27"/>
              </w:rPr>
            </w:pPr>
            <w:r w:rsidRPr="00371640">
              <w:rPr>
                <w:sz w:val="27"/>
                <w:szCs w:val="27"/>
              </w:rPr>
              <w:lastRenderedPageBreak/>
              <w:t>1.3</w:t>
            </w:r>
          </w:p>
        </w:tc>
        <w:tc>
          <w:tcPr>
            <w:tcW w:w="4475" w:type="dxa"/>
          </w:tcPr>
          <w:p w:rsidR="00EA3EE9" w:rsidRPr="00371640" w:rsidRDefault="00EA3EE9" w:rsidP="00773761">
            <w:pPr>
              <w:ind w:firstLine="0"/>
              <w:rPr>
                <w:sz w:val="27"/>
                <w:szCs w:val="27"/>
              </w:rPr>
            </w:pPr>
            <w:proofErr w:type="gramStart"/>
            <w:r w:rsidRPr="00371640">
              <w:rPr>
                <w:sz w:val="27"/>
                <w:szCs w:val="27"/>
              </w:rPr>
              <w:t>Мониторинг содержания действующих нормативных правовых актов и иных актов по вопросам прохождения муниципальной службы в сфере противодействия коррупции и их актуализация (принятие новых муниципальных правовых актов или внесение изменений в действующие в случае принятия федеральных и (или) областных нормативных правовых актов (внесение в них изменений)).</w:t>
            </w:r>
            <w:proofErr w:type="gramEnd"/>
          </w:p>
        </w:tc>
        <w:tc>
          <w:tcPr>
            <w:tcW w:w="2905" w:type="dxa"/>
          </w:tcPr>
          <w:p w:rsidR="00EA3EE9" w:rsidRPr="00371640" w:rsidRDefault="00EA3EE9" w:rsidP="00773761">
            <w:pPr>
              <w:ind w:firstLine="0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Глава поселения</w:t>
            </w:r>
          </w:p>
        </w:tc>
        <w:tc>
          <w:tcPr>
            <w:tcW w:w="2109" w:type="dxa"/>
          </w:tcPr>
          <w:p w:rsidR="00EA3EE9" w:rsidRPr="00371640" w:rsidRDefault="00EA3EE9" w:rsidP="00773761">
            <w:pPr>
              <w:ind w:firstLine="0"/>
              <w:rPr>
                <w:sz w:val="27"/>
                <w:szCs w:val="27"/>
              </w:rPr>
            </w:pPr>
            <w:r w:rsidRPr="00371640">
              <w:rPr>
                <w:sz w:val="27"/>
                <w:szCs w:val="27"/>
              </w:rPr>
              <w:t>Весь период, внесение изменений в течение месяца после принятия федерального и (или) областного правового акта</w:t>
            </w:r>
          </w:p>
        </w:tc>
        <w:tc>
          <w:tcPr>
            <w:tcW w:w="4055" w:type="dxa"/>
          </w:tcPr>
          <w:p w:rsidR="00EA3EE9" w:rsidRPr="00371640" w:rsidRDefault="00EA3EE9" w:rsidP="00773761">
            <w:pPr>
              <w:ind w:firstLine="0"/>
              <w:rPr>
                <w:sz w:val="27"/>
                <w:szCs w:val="27"/>
              </w:rPr>
            </w:pPr>
            <w:r w:rsidRPr="00371640">
              <w:rPr>
                <w:sz w:val="27"/>
                <w:szCs w:val="27"/>
              </w:rPr>
              <w:t>Обеспечение актуальности действующих нормативных правовых актов, своевременное внесение изменений.</w:t>
            </w:r>
          </w:p>
        </w:tc>
      </w:tr>
      <w:tr w:rsidR="00EA3EE9" w:rsidRPr="00371640" w:rsidTr="00773761">
        <w:tc>
          <w:tcPr>
            <w:tcW w:w="1242" w:type="dxa"/>
          </w:tcPr>
          <w:p w:rsidR="00EA3EE9" w:rsidRPr="00371640" w:rsidRDefault="00EA3EE9" w:rsidP="00773761">
            <w:pPr>
              <w:ind w:firstLine="0"/>
              <w:rPr>
                <w:sz w:val="27"/>
                <w:szCs w:val="27"/>
              </w:rPr>
            </w:pPr>
            <w:r w:rsidRPr="00371640">
              <w:rPr>
                <w:sz w:val="27"/>
                <w:szCs w:val="27"/>
              </w:rPr>
              <w:t>1.4</w:t>
            </w:r>
          </w:p>
        </w:tc>
        <w:tc>
          <w:tcPr>
            <w:tcW w:w="4475" w:type="dxa"/>
          </w:tcPr>
          <w:p w:rsidR="00EA3EE9" w:rsidRPr="00371640" w:rsidRDefault="00EA3EE9" w:rsidP="00773761">
            <w:pPr>
              <w:ind w:firstLine="0"/>
              <w:rPr>
                <w:sz w:val="27"/>
                <w:szCs w:val="27"/>
              </w:rPr>
            </w:pPr>
            <w:r w:rsidRPr="00371640">
              <w:rPr>
                <w:sz w:val="27"/>
                <w:szCs w:val="27"/>
              </w:rPr>
              <w:t>Учебные занятия с муниципальными служащими по изучению методических рекомендаций по вопросам представления сведений о доходах, расходах, об имуществе и обязательствах имущественного характера и заполнении соответствующей формы справки за 2024 год в специализированной программе «Справки БК».</w:t>
            </w:r>
          </w:p>
        </w:tc>
        <w:tc>
          <w:tcPr>
            <w:tcW w:w="2905" w:type="dxa"/>
          </w:tcPr>
          <w:p w:rsidR="00EA3EE9" w:rsidRPr="00371640" w:rsidRDefault="00EA3EE9" w:rsidP="00773761">
            <w:pPr>
              <w:ind w:firstLine="0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Глава поселения</w:t>
            </w:r>
          </w:p>
        </w:tc>
        <w:tc>
          <w:tcPr>
            <w:tcW w:w="2109" w:type="dxa"/>
          </w:tcPr>
          <w:p w:rsidR="00EA3EE9" w:rsidRPr="00371640" w:rsidRDefault="00EA3EE9" w:rsidP="00773761">
            <w:pPr>
              <w:ind w:firstLine="0"/>
              <w:rPr>
                <w:sz w:val="27"/>
                <w:szCs w:val="27"/>
              </w:rPr>
            </w:pPr>
            <w:r w:rsidRPr="00371640">
              <w:rPr>
                <w:sz w:val="27"/>
                <w:szCs w:val="27"/>
              </w:rPr>
              <w:t>До 01.04.2025</w:t>
            </w:r>
          </w:p>
        </w:tc>
        <w:tc>
          <w:tcPr>
            <w:tcW w:w="4055" w:type="dxa"/>
          </w:tcPr>
          <w:p w:rsidR="00EA3EE9" w:rsidRPr="00371640" w:rsidRDefault="00EA3EE9" w:rsidP="00773761">
            <w:pPr>
              <w:ind w:firstLine="0"/>
              <w:rPr>
                <w:sz w:val="27"/>
                <w:szCs w:val="27"/>
              </w:rPr>
            </w:pPr>
            <w:r w:rsidRPr="00371640">
              <w:rPr>
                <w:sz w:val="27"/>
                <w:szCs w:val="27"/>
              </w:rPr>
              <w:t xml:space="preserve">Разъяснение ситуаций, возникающих при заполнении справок о доходах, расходах, об имуществе и обязательствах имущественного характера в целях исключения фактов представлении муниципальными служащими недостоверных или неполных сведений, а также фактов несоблюдения муниципальным служащим требований к служебному поведению и (или) </w:t>
            </w:r>
            <w:r w:rsidRPr="00371640">
              <w:rPr>
                <w:sz w:val="27"/>
                <w:szCs w:val="27"/>
              </w:rPr>
              <w:lastRenderedPageBreak/>
              <w:t>требований об урегулировании конфликта интересов.</w:t>
            </w:r>
          </w:p>
        </w:tc>
      </w:tr>
      <w:tr w:rsidR="00EA3EE9" w:rsidRPr="00371640" w:rsidTr="00773761">
        <w:tc>
          <w:tcPr>
            <w:tcW w:w="1242" w:type="dxa"/>
          </w:tcPr>
          <w:p w:rsidR="00EA3EE9" w:rsidRPr="00371640" w:rsidRDefault="00EA3EE9" w:rsidP="00773761">
            <w:pPr>
              <w:ind w:firstLine="0"/>
              <w:rPr>
                <w:sz w:val="27"/>
                <w:szCs w:val="27"/>
              </w:rPr>
            </w:pPr>
            <w:r w:rsidRPr="00371640">
              <w:rPr>
                <w:sz w:val="27"/>
                <w:szCs w:val="27"/>
              </w:rPr>
              <w:lastRenderedPageBreak/>
              <w:t>1.5</w:t>
            </w:r>
          </w:p>
        </w:tc>
        <w:tc>
          <w:tcPr>
            <w:tcW w:w="4475" w:type="dxa"/>
          </w:tcPr>
          <w:p w:rsidR="00EA3EE9" w:rsidRPr="00371640" w:rsidRDefault="00EA3EE9" w:rsidP="00773761">
            <w:pPr>
              <w:ind w:firstLine="0"/>
              <w:rPr>
                <w:sz w:val="27"/>
                <w:szCs w:val="27"/>
              </w:rPr>
            </w:pPr>
            <w:r w:rsidRPr="00371640">
              <w:rPr>
                <w:sz w:val="27"/>
                <w:szCs w:val="27"/>
              </w:rPr>
              <w:t>Мониторинг представления муниципальными служащими сведений о доходах, расходах, об имуществе и обязательствах имущественного характера в рамках декларационной кампании</w:t>
            </w:r>
          </w:p>
        </w:tc>
        <w:tc>
          <w:tcPr>
            <w:tcW w:w="2905" w:type="dxa"/>
          </w:tcPr>
          <w:p w:rsidR="00EA3EE9" w:rsidRPr="00371640" w:rsidRDefault="00EA3EE9" w:rsidP="00773761">
            <w:pPr>
              <w:ind w:firstLine="0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Глава поселения</w:t>
            </w:r>
          </w:p>
        </w:tc>
        <w:tc>
          <w:tcPr>
            <w:tcW w:w="2109" w:type="dxa"/>
          </w:tcPr>
          <w:p w:rsidR="00EA3EE9" w:rsidRPr="00371640" w:rsidRDefault="00EA3EE9" w:rsidP="00773761">
            <w:pPr>
              <w:ind w:firstLine="0"/>
              <w:rPr>
                <w:sz w:val="27"/>
                <w:szCs w:val="27"/>
              </w:rPr>
            </w:pPr>
            <w:r w:rsidRPr="00371640">
              <w:rPr>
                <w:sz w:val="27"/>
                <w:szCs w:val="27"/>
              </w:rPr>
              <w:t>До 31.04.2025</w:t>
            </w:r>
          </w:p>
        </w:tc>
        <w:tc>
          <w:tcPr>
            <w:tcW w:w="4055" w:type="dxa"/>
          </w:tcPr>
          <w:p w:rsidR="00EA3EE9" w:rsidRPr="00371640" w:rsidRDefault="00EA3EE9" w:rsidP="00773761">
            <w:pPr>
              <w:ind w:firstLine="0"/>
              <w:rPr>
                <w:sz w:val="27"/>
                <w:szCs w:val="27"/>
              </w:rPr>
            </w:pPr>
            <w:r w:rsidRPr="00371640">
              <w:rPr>
                <w:sz w:val="27"/>
                <w:szCs w:val="27"/>
              </w:rPr>
              <w:t>Соблюдение исполнительской дисциплины при представлении сведений о доходах, расходах, об имуществе и обязательствах имущественного характера, своевременное предоставление сведений муниципальными служащими.</w:t>
            </w:r>
          </w:p>
        </w:tc>
      </w:tr>
      <w:tr w:rsidR="00EA3EE9" w:rsidRPr="00371640" w:rsidTr="00773761">
        <w:tc>
          <w:tcPr>
            <w:tcW w:w="1242" w:type="dxa"/>
          </w:tcPr>
          <w:p w:rsidR="00EA3EE9" w:rsidRPr="00371640" w:rsidRDefault="00EA3EE9" w:rsidP="00773761">
            <w:pPr>
              <w:ind w:firstLine="0"/>
              <w:rPr>
                <w:sz w:val="27"/>
                <w:szCs w:val="27"/>
              </w:rPr>
            </w:pPr>
            <w:r w:rsidRPr="00371640">
              <w:rPr>
                <w:sz w:val="27"/>
                <w:szCs w:val="27"/>
              </w:rPr>
              <w:t>1.6</w:t>
            </w:r>
          </w:p>
        </w:tc>
        <w:tc>
          <w:tcPr>
            <w:tcW w:w="4475" w:type="dxa"/>
          </w:tcPr>
          <w:p w:rsidR="00EA3EE9" w:rsidRPr="00371640" w:rsidRDefault="00EA3EE9" w:rsidP="00773761">
            <w:pPr>
              <w:ind w:firstLine="0"/>
              <w:rPr>
                <w:sz w:val="27"/>
                <w:szCs w:val="27"/>
              </w:rPr>
            </w:pPr>
            <w:r w:rsidRPr="00371640">
              <w:rPr>
                <w:sz w:val="27"/>
                <w:szCs w:val="27"/>
              </w:rPr>
              <w:t>Анализ сведений о доходах, расходах, об имуществе и обязательствах имущественного характера за 2024 год, представленных муниципальными служащими. По результатам анализа подготовить доклад главе поселения.</w:t>
            </w:r>
          </w:p>
        </w:tc>
        <w:tc>
          <w:tcPr>
            <w:tcW w:w="2905" w:type="dxa"/>
          </w:tcPr>
          <w:p w:rsidR="00EA3EE9" w:rsidRPr="00371640" w:rsidRDefault="00EA3EE9" w:rsidP="00773761">
            <w:pPr>
              <w:ind w:firstLine="0"/>
              <w:rPr>
                <w:i/>
                <w:sz w:val="27"/>
                <w:szCs w:val="27"/>
              </w:rPr>
            </w:pPr>
            <w:r w:rsidRPr="00EA3EE9">
              <w:rPr>
                <w:i/>
                <w:sz w:val="27"/>
                <w:szCs w:val="27"/>
              </w:rPr>
              <w:t>Заместитель главы поселения</w:t>
            </w:r>
          </w:p>
        </w:tc>
        <w:tc>
          <w:tcPr>
            <w:tcW w:w="2109" w:type="dxa"/>
          </w:tcPr>
          <w:p w:rsidR="00EA3EE9" w:rsidRPr="00371640" w:rsidRDefault="00EA3EE9" w:rsidP="00773761">
            <w:pPr>
              <w:ind w:firstLine="0"/>
              <w:rPr>
                <w:sz w:val="27"/>
                <w:szCs w:val="27"/>
              </w:rPr>
            </w:pPr>
            <w:r w:rsidRPr="00371640">
              <w:rPr>
                <w:sz w:val="27"/>
                <w:szCs w:val="27"/>
              </w:rPr>
              <w:t>До 30.06.2025</w:t>
            </w:r>
          </w:p>
        </w:tc>
        <w:tc>
          <w:tcPr>
            <w:tcW w:w="4055" w:type="dxa"/>
          </w:tcPr>
          <w:p w:rsidR="00EA3EE9" w:rsidRPr="00371640" w:rsidRDefault="00EA3EE9" w:rsidP="00773761">
            <w:pPr>
              <w:ind w:firstLine="0"/>
              <w:rPr>
                <w:sz w:val="27"/>
                <w:szCs w:val="27"/>
              </w:rPr>
            </w:pPr>
            <w:r w:rsidRPr="00371640">
              <w:rPr>
                <w:sz w:val="27"/>
                <w:szCs w:val="27"/>
              </w:rPr>
              <w:t>Соответствие представленных сведений за 2024 год, ранее представленным сведениям за 2021-2023 г., выявление фактов предоставления недостоверных сведений, их оценка, при наличии оснований проведение проверок.</w:t>
            </w:r>
          </w:p>
        </w:tc>
      </w:tr>
      <w:tr w:rsidR="00EA3EE9" w:rsidRPr="00371640" w:rsidTr="00773761">
        <w:trPr>
          <w:trHeight w:val="132"/>
        </w:trPr>
        <w:tc>
          <w:tcPr>
            <w:tcW w:w="14786" w:type="dxa"/>
            <w:gridSpan w:val="5"/>
          </w:tcPr>
          <w:p w:rsidR="00EA3EE9" w:rsidRPr="00371640" w:rsidRDefault="00EA3EE9" w:rsidP="00EA3EE9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7"/>
                <w:szCs w:val="27"/>
              </w:rPr>
            </w:pPr>
            <w:r w:rsidRPr="00371640">
              <w:rPr>
                <w:rFonts w:ascii="Times New Roman" w:hAnsi="Times New Roman" w:cs="Times New Roman"/>
                <w:sz w:val="27"/>
                <w:szCs w:val="27"/>
              </w:rPr>
              <w:t>Повышение эффективности механизмов соблюдения требований к служебному поведению и урегулированию конфликта интересов руководителя 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Б</w:t>
            </w:r>
            <w:r w:rsidRPr="00371640">
              <w:rPr>
                <w:rFonts w:ascii="Times New Roman" w:hAnsi="Times New Roman" w:cs="Times New Roman"/>
                <w:sz w:val="27"/>
                <w:szCs w:val="27"/>
              </w:rPr>
              <w:t>У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 w:rsidRPr="00371640">
              <w:rPr>
                <w:rFonts w:ascii="Times New Roman" w:hAnsi="Times New Roman" w:cs="Times New Roman"/>
                <w:sz w:val="27"/>
                <w:szCs w:val="27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Ботовское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371640">
              <w:rPr>
                <w:rFonts w:ascii="Times New Roman" w:hAnsi="Times New Roman" w:cs="Times New Roman"/>
                <w:sz w:val="27"/>
                <w:szCs w:val="27"/>
              </w:rPr>
              <w:t>СКО», в связи с исполнением им должностных обязанностей, а также ответственности за их нарушение</w:t>
            </w:r>
          </w:p>
        </w:tc>
      </w:tr>
      <w:tr w:rsidR="00EA3EE9" w:rsidRPr="00371640" w:rsidTr="00773761">
        <w:tc>
          <w:tcPr>
            <w:tcW w:w="1242" w:type="dxa"/>
          </w:tcPr>
          <w:p w:rsidR="00EA3EE9" w:rsidRPr="00371640" w:rsidRDefault="00EA3EE9" w:rsidP="00773761">
            <w:pPr>
              <w:ind w:firstLine="0"/>
              <w:rPr>
                <w:sz w:val="27"/>
                <w:szCs w:val="27"/>
              </w:rPr>
            </w:pPr>
            <w:r w:rsidRPr="00371640">
              <w:rPr>
                <w:sz w:val="27"/>
                <w:szCs w:val="27"/>
              </w:rPr>
              <w:t>2.1</w:t>
            </w:r>
          </w:p>
        </w:tc>
        <w:tc>
          <w:tcPr>
            <w:tcW w:w="4475" w:type="dxa"/>
          </w:tcPr>
          <w:p w:rsidR="00EA3EE9" w:rsidRPr="00371640" w:rsidRDefault="00EA3EE9" w:rsidP="00773761">
            <w:pPr>
              <w:ind w:firstLine="0"/>
              <w:rPr>
                <w:sz w:val="27"/>
                <w:szCs w:val="27"/>
              </w:rPr>
            </w:pPr>
            <w:r w:rsidRPr="00371640">
              <w:rPr>
                <w:sz w:val="27"/>
                <w:szCs w:val="27"/>
              </w:rPr>
              <w:t>Мониторинг представления руководителем муниципального учреждения</w:t>
            </w:r>
          </w:p>
        </w:tc>
        <w:tc>
          <w:tcPr>
            <w:tcW w:w="2905" w:type="dxa"/>
          </w:tcPr>
          <w:p w:rsidR="00EA3EE9" w:rsidRPr="00371640" w:rsidRDefault="006D6FA9" w:rsidP="00773761">
            <w:pPr>
              <w:ind w:firstLine="0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Глава поселения</w:t>
            </w:r>
          </w:p>
        </w:tc>
        <w:tc>
          <w:tcPr>
            <w:tcW w:w="2109" w:type="dxa"/>
          </w:tcPr>
          <w:p w:rsidR="00EA3EE9" w:rsidRPr="00371640" w:rsidRDefault="00EA3EE9" w:rsidP="00773761">
            <w:pPr>
              <w:ind w:firstLine="0"/>
              <w:rPr>
                <w:sz w:val="27"/>
                <w:szCs w:val="27"/>
              </w:rPr>
            </w:pPr>
            <w:r w:rsidRPr="00371640">
              <w:rPr>
                <w:sz w:val="27"/>
                <w:szCs w:val="27"/>
              </w:rPr>
              <w:t>До 30.04.2025</w:t>
            </w:r>
          </w:p>
        </w:tc>
        <w:tc>
          <w:tcPr>
            <w:tcW w:w="4055" w:type="dxa"/>
          </w:tcPr>
          <w:p w:rsidR="00EA3EE9" w:rsidRPr="00371640" w:rsidRDefault="00EA3EE9" w:rsidP="00773761">
            <w:pPr>
              <w:ind w:firstLine="0"/>
              <w:rPr>
                <w:sz w:val="27"/>
                <w:szCs w:val="27"/>
              </w:rPr>
            </w:pPr>
            <w:r w:rsidRPr="00371640">
              <w:rPr>
                <w:sz w:val="27"/>
                <w:szCs w:val="27"/>
              </w:rPr>
              <w:t>Соблюдение исполнительской дисциплины при представлении сведений о доходах, расходах, об имуществе и обязательствах имущественного характера, своевременное предоставление сведений</w:t>
            </w:r>
          </w:p>
        </w:tc>
      </w:tr>
      <w:tr w:rsidR="00EA3EE9" w:rsidRPr="00371640" w:rsidTr="00773761">
        <w:tc>
          <w:tcPr>
            <w:tcW w:w="1242" w:type="dxa"/>
          </w:tcPr>
          <w:p w:rsidR="00EA3EE9" w:rsidRPr="00371640" w:rsidRDefault="00EA3EE9" w:rsidP="00773761">
            <w:pPr>
              <w:ind w:firstLine="0"/>
              <w:rPr>
                <w:sz w:val="27"/>
                <w:szCs w:val="27"/>
              </w:rPr>
            </w:pPr>
            <w:r w:rsidRPr="00371640">
              <w:rPr>
                <w:sz w:val="27"/>
                <w:szCs w:val="27"/>
              </w:rPr>
              <w:t>2.2</w:t>
            </w:r>
          </w:p>
        </w:tc>
        <w:tc>
          <w:tcPr>
            <w:tcW w:w="4475" w:type="dxa"/>
          </w:tcPr>
          <w:p w:rsidR="00EA3EE9" w:rsidRPr="00371640" w:rsidRDefault="00EA3EE9" w:rsidP="00773761">
            <w:pPr>
              <w:ind w:firstLine="0"/>
              <w:rPr>
                <w:sz w:val="27"/>
                <w:szCs w:val="27"/>
              </w:rPr>
            </w:pPr>
            <w:r w:rsidRPr="00371640">
              <w:rPr>
                <w:sz w:val="27"/>
                <w:szCs w:val="27"/>
              </w:rPr>
              <w:t xml:space="preserve">Анализ сведений о доходах, расходах, об имуществе и </w:t>
            </w:r>
            <w:r w:rsidRPr="00371640">
              <w:rPr>
                <w:sz w:val="27"/>
                <w:szCs w:val="27"/>
              </w:rPr>
              <w:lastRenderedPageBreak/>
              <w:t>обязательствах имущественного характера за 2024 год, представленных руководителем муниципального учреждения. По результатам анализа подготовить доклад главе поселения.</w:t>
            </w:r>
          </w:p>
        </w:tc>
        <w:tc>
          <w:tcPr>
            <w:tcW w:w="2905" w:type="dxa"/>
          </w:tcPr>
          <w:p w:rsidR="00EA3EE9" w:rsidRPr="00371640" w:rsidRDefault="006D6FA9" w:rsidP="00773761">
            <w:pPr>
              <w:ind w:firstLine="0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lastRenderedPageBreak/>
              <w:t>Глава поселения</w:t>
            </w:r>
          </w:p>
        </w:tc>
        <w:tc>
          <w:tcPr>
            <w:tcW w:w="2109" w:type="dxa"/>
          </w:tcPr>
          <w:p w:rsidR="00EA3EE9" w:rsidRPr="00371640" w:rsidRDefault="00EA3EE9" w:rsidP="00773761">
            <w:pPr>
              <w:ind w:firstLine="0"/>
              <w:rPr>
                <w:sz w:val="27"/>
                <w:szCs w:val="27"/>
              </w:rPr>
            </w:pPr>
            <w:r w:rsidRPr="00371640">
              <w:rPr>
                <w:sz w:val="27"/>
                <w:szCs w:val="27"/>
              </w:rPr>
              <w:t>До 30.06.2025</w:t>
            </w:r>
          </w:p>
        </w:tc>
        <w:tc>
          <w:tcPr>
            <w:tcW w:w="4055" w:type="dxa"/>
          </w:tcPr>
          <w:p w:rsidR="00EA3EE9" w:rsidRPr="00371640" w:rsidRDefault="00EA3EE9" w:rsidP="00773761">
            <w:pPr>
              <w:ind w:firstLine="0"/>
              <w:rPr>
                <w:sz w:val="27"/>
                <w:szCs w:val="27"/>
              </w:rPr>
            </w:pPr>
            <w:r w:rsidRPr="00371640">
              <w:rPr>
                <w:sz w:val="27"/>
                <w:szCs w:val="27"/>
              </w:rPr>
              <w:t xml:space="preserve">Соответствие представленных сведений за 2024 год, ранее </w:t>
            </w:r>
            <w:r w:rsidRPr="00371640">
              <w:rPr>
                <w:sz w:val="27"/>
                <w:szCs w:val="27"/>
              </w:rPr>
              <w:lastRenderedPageBreak/>
              <w:t>представленным сведениям за 2021-2023 г., выявление фактов предоставления недостоверных сведений, их оценка.</w:t>
            </w:r>
          </w:p>
        </w:tc>
      </w:tr>
      <w:tr w:rsidR="00EA3EE9" w:rsidRPr="00371640" w:rsidTr="00773761">
        <w:tc>
          <w:tcPr>
            <w:tcW w:w="14786" w:type="dxa"/>
            <w:gridSpan w:val="5"/>
          </w:tcPr>
          <w:p w:rsidR="00EA3EE9" w:rsidRPr="00371640" w:rsidRDefault="00EA3EE9" w:rsidP="007737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  <w:r w:rsidRPr="0037164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Выявление и систематизация причин и условий проявления коррупции в деятельности Администрации поселения и муниципальных учреждений, мониторинг коррупционных рисков и их устранение</w:t>
            </w:r>
          </w:p>
        </w:tc>
      </w:tr>
      <w:tr w:rsidR="00EA3EE9" w:rsidRPr="00371640" w:rsidTr="00773761">
        <w:tc>
          <w:tcPr>
            <w:tcW w:w="1242" w:type="dxa"/>
          </w:tcPr>
          <w:p w:rsidR="00EA3EE9" w:rsidRPr="00371640" w:rsidRDefault="00EA3EE9" w:rsidP="00773761">
            <w:pPr>
              <w:ind w:firstLine="0"/>
              <w:rPr>
                <w:sz w:val="27"/>
                <w:szCs w:val="27"/>
              </w:rPr>
            </w:pPr>
            <w:r w:rsidRPr="00371640">
              <w:rPr>
                <w:sz w:val="27"/>
                <w:szCs w:val="27"/>
              </w:rPr>
              <w:t>3.1</w:t>
            </w:r>
          </w:p>
        </w:tc>
        <w:tc>
          <w:tcPr>
            <w:tcW w:w="4475" w:type="dxa"/>
          </w:tcPr>
          <w:p w:rsidR="00EA3EE9" w:rsidRPr="00371640" w:rsidRDefault="00EA3EE9" w:rsidP="00773761">
            <w:pPr>
              <w:ind w:firstLine="0"/>
              <w:rPr>
                <w:sz w:val="27"/>
                <w:szCs w:val="27"/>
              </w:rPr>
            </w:pPr>
            <w:r w:rsidRPr="00371640">
              <w:rPr>
                <w:sz w:val="27"/>
                <w:szCs w:val="27"/>
              </w:rPr>
              <w:t>Проведение антикоррупционной экспертизы действующих муниципальных нормативных правовых актов и проектов муниципальных нормативных правовых актов поселения</w:t>
            </w:r>
          </w:p>
        </w:tc>
        <w:tc>
          <w:tcPr>
            <w:tcW w:w="2905" w:type="dxa"/>
          </w:tcPr>
          <w:p w:rsidR="00EA3EE9" w:rsidRPr="00371640" w:rsidRDefault="00EA3EE9" w:rsidP="00773761">
            <w:pPr>
              <w:ind w:firstLine="0"/>
              <w:rPr>
                <w:i/>
                <w:sz w:val="27"/>
                <w:szCs w:val="27"/>
              </w:rPr>
            </w:pPr>
            <w:r w:rsidRPr="00EA3EE9">
              <w:rPr>
                <w:i/>
                <w:sz w:val="27"/>
                <w:szCs w:val="27"/>
              </w:rPr>
              <w:t>Заместитель главы поселения</w:t>
            </w:r>
          </w:p>
        </w:tc>
        <w:tc>
          <w:tcPr>
            <w:tcW w:w="2109" w:type="dxa"/>
          </w:tcPr>
          <w:p w:rsidR="00EA3EE9" w:rsidRPr="00371640" w:rsidRDefault="00EA3EE9" w:rsidP="00773761">
            <w:pPr>
              <w:ind w:firstLine="0"/>
              <w:rPr>
                <w:sz w:val="27"/>
                <w:szCs w:val="27"/>
              </w:rPr>
            </w:pPr>
            <w:r w:rsidRPr="00371640">
              <w:rPr>
                <w:sz w:val="27"/>
                <w:szCs w:val="27"/>
              </w:rPr>
              <w:t>Весь период, срок предоставления сведений о проделанной работе - декабрь</w:t>
            </w:r>
          </w:p>
        </w:tc>
        <w:tc>
          <w:tcPr>
            <w:tcW w:w="4055" w:type="dxa"/>
          </w:tcPr>
          <w:p w:rsidR="00EA3EE9" w:rsidRPr="00371640" w:rsidRDefault="00EA3EE9" w:rsidP="00773761">
            <w:pPr>
              <w:ind w:firstLine="0"/>
              <w:rPr>
                <w:sz w:val="27"/>
                <w:szCs w:val="27"/>
              </w:rPr>
            </w:pPr>
            <w:r w:rsidRPr="00371640">
              <w:rPr>
                <w:sz w:val="27"/>
                <w:szCs w:val="27"/>
              </w:rPr>
              <w:t xml:space="preserve">Выявление </w:t>
            </w:r>
            <w:proofErr w:type="spellStart"/>
            <w:r w:rsidRPr="00371640">
              <w:rPr>
                <w:sz w:val="27"/>
                <w:szCs w:val="27"/>
              </w:rPr>
              <w:t>коррупциогенных</w:t>
            </w:r>
            <w:proofErr w:type="spellEnd"/>
            <w:r w:rsidRPr="00371640">
              <w:rPr>
                <w:sz w:val="27"/>
                <w:szCs w:val="27"/>
              </w:rPr>
              <w:t xml:space="preserve"> факторов в муниципальных нормативных правовых актах (проектах) и их последующего устранения</w:t>
            </w:r>
          </w:p>
        </w:tc>
      </w:tr>
      <w:tr w:rsidR="00EA3EE9" w:rsidRPr="00371640" w:rsidTr="00773761">
        <w:tc>
          <w:tcPr>
            <w:tcW w:w="1242" w:type="dxa"/>
          </w:tcPr>
          <w:p w:rsidR="00EA3EE9" w:rsidRPr="00371640" w:rsidRDefault="00EA3EE9" w:rsidP="00773761">
            <w:pPr>
              <w:ind w:firstLine="0"/>
              <w:rPr>
                <w:sz w:val="27"/>
                <w:szCs w:val="27"/>
              </w:rPr>
            </w:pPr>
            <w:r w:rsidRPr="00371640">
              <w:rPr>
                <w:sz w:val="27"/>
                <w:szCs w:val="27"/>
              </w:rPr>
              <w:t>3.2</w:t>
            </w:r>
          </w:p>
        </w:tc>
        <w:tc>
          <w:tcPr>
            <w:tcW w:w="4475" w:type="dxa"/>
          </w:tcPr>
          <w:p w:rsidR="00EA3EE9" w:rsidRPr="00371640" w:rsidRDefault="00EA3EE9" w:rsidP="00773761">
            <w:pPr>
              <w:ind w:firstLine="0"/>
              <w:rPr>
                <w:sz w:val="27"/>
                <w:szCs w:val="27"/>
              </w:rPr>
            </w:pPr>
            <w:r w:rsidRPr="00371640">
              <w:rPr>
                <w:sz w:val="27"/>
                <w:szCs w:val="27"/>
              </w:rPr>
              <w:t>Мониторинг за соблюдением законодательства Российской Федерации о противодействии</w:t>
            </w:r>
            <w:r>
              <w:rPr>
                <w:sz w:val="27"/>
                <w:szCs w:val="27"/>
              </w:rPr>
              <w:t xml:space="preserve"> коррупции в муниципальном </w:t>
            </w:r>
            <w:r w:rsidRPr="00371640">
              <w:rPr>
                <w:sz w:val="27"/>
                <w:szCs w:val="27"/>
              </w:rPr>
              <w:t xml:space="preserve"> учреждении, а также за реализацией в них мер по профилактике коррупционных правонарушений.</w:t>
            </w:r>
          </w:p>
        </w:tc>
        <w:tc>
          <w:tcPr>
            <w:tcW w:w="2905" w:type="dxa"/>
          </w:tcPr>
          <w:p w:rsidR="00EA3EE9" w:rsidRPr="00371640" w:rsidRDefault="00EA3EE9" w:rsidP="00773761">
            <w:pPr>
              <w:ind w:firstLine="0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Глава поселения</w:t>
            </w:r>
          </w:p>
        </w:tc>
        <w:tc>
          <w:tcPr>
            <w:tcW w:w="2109" w:type="dxa"/>
          </w:tcPr>
          <w:p w:rsidR="00EA3EE9" w:rsidRPr="00371640" w:rsidRDefault="00EA3EE9" w:rsidP="00773761">
            <w:pPr>
              <w:ind w:firstLine="0"/>
              <w:rPr>
                <w:sz w:val="27"/>
                <w:szCs w:val="27"/>
              </w:rPr>
            </w:pPr>
            <w:r w:rsidRPr="00371640">
              <w:rPr>
                <w:sz w:val="27"/>
                <w:szCs w:val="27"/>
              </w:rPr>
              <w:t>По отдельно утвержденному плану</w:t>
            </w:r>
          </w:p>
        </w:tc>
        <w:tc>
          <w:tcPr>
            <w:tcW w:w="4055" w:type="dxa"/>
          </w:tcPr>
          <w:p w:rsidR="00EA3EE9" w:rsidRPr="00371640" w:rsidRDefault="00EA3EE9" w:rsidP="00773761">
            <w:pPr>
              <w:ind w:firstLine="0"/>
              <w:rPr>
                <w:sz w:val="27"/>
                <w:szCs w:val="27"/>
              </w:rPr>
            </w:pPr>
            <w:r w:rsidRPr="00371640">
              <w:rPr>
                <w:sz w:val="27"/>
                <w:szCs w:val="27"/>
              </w:rPr>
              <w:t>Состояние работы по противодействию коррупции, проводимой в учреждениях, соответствие требованиям антикоррупционного законодательства, а также Единым требованиям  к организации работы по противодействию коррупции в муниципальных учреждениях и предприятиях.</w:t>
            </w:r>
          </w:p>
        </w:tc>
      </w:tr>
      <w:tr w:rsidR="00EA3EE9" w:rsidRPr="00371640" w:rsidTr="00773761">
        <w:tc>
          <w:tcPr>
            <w:tcW w:w="14786" w:type="dxa"/>
            <w:gridSpan w:val="5"/>
          </w:tcPr>
          <w:p w:rsidR="00EA3EE9" w:rsidRPr="00371640" w:rsidRDefault="00EA3EE9" w:rsidP="007737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  <w:r w:rsidRPr="00371640">
              <w:rPr>
                <w:rFonts w:ascii="Times New Roman" w:hAnsi="Times New Roman" w:cs="Times New Roman"/>
                <w:sz w:val="27"/>
                <w:szCs w:val="27"/>
              </w:rPr>
              <w:t>Мероприятия по профессиональному развитию муниципальных служащих и руководителей муниципальных учреждений по вопросам противодействия коррупции и мероприятия по антикоррупционному просвещению</w:t>
            </w:r>
          </w:p>
        </w:tc>
      </w:tr>
      <w:tr w:rsidR="00EA3EE9" w:rsidRPr="00371640" w:rsidTr="00773761">
        <w:tc>
          <w:tcPr>
            <w:tcW w:w="1242" w:type="dxa"/>
          </w:tcPr>
          <w:p w:rsidR="00EA3EE9" w:rsidRPr="00371640" w:rsidRDefault="00EA3EE9" w:rsidP="00773761">
            <w:pPr>
              <w:ind w:firstLine="0"/>
              <w:rPr>
                <w:sz w:val="27"/>
                <w:szCs w:val="27"/>
              </w:rPr>
            </w:pPr>
            <w:r w:rsidRPr="00371640">
              <w:rPr>
                <w:sz w:val="27"/>
                <w:szCs w:val="27"/>
              </w:rPr>
              <w:t>4.1</w:t>
            </w:r>
          </w:p>
        </w:tc>
        <w:tc>
          <w:tcPr>
            <w:tcW w:w="4475" w:type="dxa"/>
          </w:tcPr>
          <w:p w:rsidR="00EA3EE9" w:rsidRPr="00371640" w:rsidRDefault="00EA3EE9" w:rsidP="00773761">
            <w:pPr>
              <w:ind w:firstLine="0"/>
              <w:rPr>
                <w:sz w:val="27"/>
                <w:szCs w:val="27"/>
              </w:rPr>
            </w:pPr>
            <w:r w:rsidRPr="00371640">
              <w:rPr>
                <w:sz w:val="27"/>
                <w:szCs w:val="27"/>
              </w:rPr>
              <w:t xml:space="preserve">Ежегодное повышение квалификации в области </w:t>
            </w:r>
            <w:r w:rsidRPr="00371640">
              <w:rPr>
                <w:sz w:val="27"/>
                <w:szCs w:val="27"/>
              </w:rPr>
              <w:lastRenderedPageBreak/>
              <w:t>противодействия коррупции муниципальных служащих Администрации поселения</w:t>
            </w:r>
          </w:p>
        </w:tc>
        <w:tc>
          <w:tcPr>
            <w:tcW w:w="2905" w:type="dxa"/>
          </w:tcPr>
          <w:p w:rsidR="00EA3EE9" w:rsidRPr="00371640" w:rsidRDefault="00EA3EE9" w:rsidP="00773761">
            <w:pPr>
              <w:ind w:firstLine="0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lastRenderedPageBreak/>
              <w:t>Глава поселения</w:t>
            </w:r>
          </w:p>
        </w:tc>
        <w:tc>
          <w:tcPr>
            <w:tcW w:w="2109" w:type="dxa"/>
          </w:tcPr>
          <w:p w:rsidR="00EA3EE9" w:rsidRPr="00371640" w:rsidRDefault="00EA3EE9" w:rsidP="00773761">
            <w:pPr>
              <w:ind w:firstLine="0"/>
              <w:rPr>
                <w:sz w:val="27"/>
                <w:szCs w:val="27"/>
              </w:rPr>
            </w:pPr>
            <w:r w:rsidRPr="00371640">
              <w:rPr>
                <w:sz w:val="27"/>
                <w:szCs w:val="27"/>
              </w:rPr>
              <w:t>По графику</w:t>
            </w:r>
          </w:p>
        </w:tc>
        <w:tc>
          <w:tcPr>
            <w:tcW w:w="4055" w:type="dxa"/>
          </w:tcPr>
          <w:p w:rsidR="00EA3EE9" w:rsidRPr="00371640" w:rsidRDefault="00EA3EE9" w:rsidP="00773761">
            <w:pPr>
              <w:ind w:firstLine="0"/>
              <w:rPr>
                <w:sz w:val="27"/>
                <w:szCs w:val="27"/>
              </w:rPr>
            </w:pPr>
            <w:r w:rsidRPr="00371640">
              <w:rPr>
                <w:sz w:val="27"/>
                <w:szCs w:val="27"/>
              </w:rPr>
              <w:t xml:space="preserve">Совершенствование и (или) получение новых компетенций, </w:t>
            </w:r>
            <w:r w:rsidRPr="00371640">
              <w:rPr>
                <w:sz w:val="27"/>
                <w:szCs w:val="27"/>
              </w:rPr>
              <w:lastRenderedPageBreak/>
              <w:t>необходимых в сфере профилактики коррупционных правонарушений на  основе нормативных правовых актов Российской Федерации в области противодействия коррупции и (или) повышение профессионального уровня в области противодействий коррупции.</w:t>
            </w:r>
          </w:p>
        </w:tc>
      </w:tr>
      <w:tr w:rsidR="00EA3EE9" w:rsidRPr="00371640" w:rsidTr="00773761">
        <w:tc>
          <w:tcPr>
            <w:tcW w:w="1242" w:type="dxa"/>
          </w:tcPr>
          <w:p w:rsidR="00EA3EE9" w:rsidRPr="00371640" w:rsidRDefault="00EA3EE9" w:rsidP="00773761">
            <w:pPr>
              <w:ind w:firstLine="0"/>
              <w:rPr>
                <w:sz w:val="27"/>
                <w:szCs w:val="27"/>
              </w:rPr>
            </w:pPr>
            <w:r w:rsidRPr="00371640">
              <w:rPr>
                <w:sz w:val="27"/>
                <w:szCs w:val="27"/>
              </w:rPr>
              <w:lastRenderedPageBreak/>
              <w:t>4.2</w:t>
            </w:r>
          </w:p>
        </w:tc>
        <w:tc>
          <w:tcPr>
            <w:tcW w:w="4475" w:type="dxa"/>
          </w:tcPr>
          <w:p w:rsidR="00EA3EE9" w:rsidRPr="00371640" w:rsidRDefault="00EA3EE9" w:rsidP="00EA3EE9">
            <w:pPr>
              <w:ind w:firstLine="0"/>
              <w:rPr>
                <w:sz w:val="27"/>
                <w:szCs w:val="27"/>
              </w:rPr>
            </w:pPr>
            <w:r w:rsidRPr="00371640">
              <w:rPr>
                <w:sz w:val="27"/>
                <w:szCs w:val="27"/>
              </w:rPr>
              <w:t>Размещение в</w:t>
            </w:r>
            <w:r>
              <w:rPr>
                <w:sz w:val="27"/>
                <w:szCs w:val="27"/>
              </w:rPr>
              <w:t xml:space="preserve"> подразделе официального сайта А</w:t>
            </w:r>
            <w:r w:rsidRPr="00371640">
              <w:rPr>
                <w:sz w:val="27"/>
                <w:szCs w:val="27"/>
              </w:rPr>
              <w:t xml:space="preserve">дминистрации </w:t>
            </w:r>
            <w:r>
              <w:rPr>
                <w:sz w:val="27"/>
                <w:szCs w:val="27"/>
              </w:rPr>
              <w:t>поселения</w:t>
            </w:r>
            <w:r w:rsidRPr="00371640">
              <w:rPr>
                <w:sz w:val="27"/>
                <w:szCs w:val="27"/>
              </w:rPr>
              <w:t xml:space="preserve"> в информационно-телекоммуникационной сети «Интернет», посвященном вопросам противодействия коррупции, актуальной информации в соответствии с требованиями законодательства о противодействии коррупции.</w:t>
            </w:r>
          </w:p>
        </w:tc>
        <w:tc>
          <w:tcPr>
            <w:tcW w:w="2905" w:type="dxa"/>
          </w:tcPr>
          <w:p w:rsidR="00EA3EE9" w:rsidRPr="00371640" w:rsidRDefault="00EA3EE9" w:rsidP="00773761">
            <w:pPr>
              <w:ind w:firstLine="0"/>
              <w:rPr>
                <w:i/>
                <w:sz w:val="27"/>
                <w:szCs w:val="27"/>
              </w:rPr>
            </w:pPr>
            <w:r w:rsidRPr="00EA3EE9">
              <w:rPr>
                <w:i/>
                <w:sz w:val="27"/>
                <w:szCs w:val="27"/>
              </w:rPr>
              <w:t>Заместитель главы поселения</w:t>
            </w:r>
          </w:p>
        </w:tc>
        <w:tc>
          <w:tcPr>
            <w:tcW w:w="2109" w:type="dxa"/>
          </w:tcPr>
          <w:p w:rsidR="00EA3EE9" w:rsidRPr="00371640" w:rsidRDefault="00EA3EE9" w:rsidP="00773761">
            <w:pPr>
              <w:ind w:firstLine="0"/>
              <w:rPr>
                <w:sz w:val="27"/>
                <w:szCs w:val="27"/>
              </w:rPr>
            </w:pPr>
            <w:r w:rsidRPr="00371640">
              <w:rPr>
                <w:sz w:val="27"/>
                <w:szCs w:val="27"/>
              </w:rPr>
              <w:t>Весь период</w:t>
            </w:r>
          </w:p>
        </w:tc>
        <w:tc>
          <w:tcPr>
            <w:tcW w:w="4055" w:type="dxa"/>
          </w:tcPr>
          <w:p w:rsidR="00EA3EE9" w:rsidRPr="00371640" w:rsidRDefault="00EA3EE9" w:rsidP="00773761">
            <w:pPr>
              <w:ind w:firstLine="0"/>
              <w:rPr>
                <w:sz w:val="27"/>
                <w:szCs w:val="27"/>
              </w:rPr>
            </w:pPr>
            <w:r w:rsidRPr="00371640">
              <w:rPr>
                <w:sz w:val="27"/>
                <w:szCs w:val="27"/>
              </w:rPr>
              <w:t>Доступность информации о деятельности по противодействию коррупции в районе для жителей поселения.</w:t>
            </w:r>
          </w:p>
        </w:tc>
      </w:tr>
    </w:tbl>
    <w:p w:rsidR="00EA3EE9" w:rsidRPr="00371640" w:rsidRDefault="00EA3EE9" w:rsidP="00EA3EE9">
      <w:pPr>
        <w:jc w:val="both"/>
        <w:rPr>
          <w:sz w:val="27"/>
          <w:szCs w:val="27"/>
        </w:rPr>
      </w:pPr>
    </w:p>
    <w:p w:rsidR="00EA3EE9" w:rsidRDefault="00EA3EE9"/>
    <w:sectPr w:rsidR="00EA3EE9" w:rsidSect="007775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7BA" w:rsidRDefault="002A041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0081433"/>
      <w:docPartObj>
        <w:docPartGallery w:val="Page Numbers (Bottom of Page)"/>
        <w:docPartUnique/>
      </w:docPartObj>
    </w:sdtPr>
    <w:sdtEndPr/>
    <w:sdtContent>
      <w:p w:rsidR="005857BA" w:rsidRDefault="002A041B">
        <w:pPr>
          <w:pStyle w:val="a9"/>
        </w:pPr>
        <w:r w:rsidRPr="005857BA">
          <w:rPr>
            <w:rFonts w:ascii="Times New Roman" w:hAnsi="Times New Roman" w:cs="Times New Roman"/>
          </w:rPr>
          <w:fldChar w:fldCharType="begin"/>
        </w:r>
        <w:r w:rsidRPr="005857BA">
          <w:rPr>
            <w:rFonts w:ascii="Times New Roman" w:hAnsi="Times New Roman" w:cs="Times New Roman"/>
          </w:rPr>
          <w:instrText>PAGE   \* MERGEFORMAT</w:instrText>
        </w:r>
        <w:r w:rsidRPr="005857BA">
          <w:rPr>
            <w:rFonts w:ascii="Times New Roman" w:hAnsi="Times New Roman" w:cs="Times New Roman"/>
          </w:rPr>
          <w:fldChar w:fldCharType="separate"/>
        </w:r>
        <w:r w:rsidR="006D6FA9">
          <w:rPr>
            <w:rFonts w:ascii="Times New Roman" w:hAnsi="Times New Roman" w:cs="Times New Roman"/>
            <w:noProof/>
          </w:rPr>
          <w:t>2</w:t>
        </w:r>
        <w:r w:rsidRPr="005857BA">
          <w:rPr>
            <w:rFonts w:ascii="Times New Roman" w:hAnsi="Times New Roman" w:cs="Times New Roman"/>
          </w:rPr>
          <w:fldChar w:fldCharType="end"/>
        </w:r>
      </w:p>
    </w:sdtContent>
  </w:sdt>
  <w:p w:rsidR="005857BA" w:rsidRDefault="002A041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7BA" w:rsidRDefault="002A041B">
    <w:pPr>
      <w:pStyle w:val="a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7BA" w:rsidRDefault="002A041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7BA" w:rsidRDefault="002A041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7BA" w:rsidRDefault="002A041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82D2A"/>
    <w:multiLevelType w:val="hybridMultilevel"/>
    <w:tmpl w:val="FB548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D6"/>
    <w:rsid w:val="002A041B"/>
    <w:rsid w:val="003006F2"/>
    <w:rsid w:val="00446BD6"/>
    <w:rsid w:val="00647227"/>
    <w:rsid w:val="006D6FA9"/>
    <w:rsid w:val="00B403FE"/>
    <w:rsid w:val="00EA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3F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403FE"/>
    <w:pPr>
      <w:spacing w:after="0" w:line="240" w:lineRule="auto"/>
      <w:jc w:val="center"/>
    </w:pPr>
    <w:rPr>
      <w:rFonts w:eastAsia="Times New Roman"/>
      <w:b/>
      <w:bCs/>
      <w:sz w:val="32"/>
      <w:szCs w:val="24"/>
      <w:lang w:eastAsia="ru-RU"/>
    </w:rPr>
  </w:style>
  <w:style w:type="character" w:customStyle="1" w:styleId="a4">
    <w:name w:val="Название Знак"/>
    <w:basedOn w:val="a0"/>
    <w:link w:val="a3"/>
    <w:rsid w:val="00B403F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5">
    <w:name w:val="Table Grid"/>
    <w:basedOn w:val="a1"/>
    <w:uiPriority w:val="59"/>
    <w:rsid w:val="00EA3EE9"/>
    <w:pPr>
      <w:spacing w:after="0" w:line="240" w:lineRule="auto"/>
      <w:ind w:firstLine="709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A3EE9"/>
    <w:pPr>
      <w:spacing w:after="0" w:line="240" w:lineRule="auto"/>
      <w:ind w:left="720" w:firstLine="709"/>
      <w:contextualSpacing/>
      <w:jc w:val="center"/>
    </w:pPr>
    <w:rPr>
      <w:rFonts w:asciiTheme="minorHAnsi" w:hAnsiTheme="minorHAnsi" w:cstheme="minorBidi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EA3EE9"/>
    <w:pPr>
      <w:tabs>
        <w:tab w:val="center" w:pos="4677"/>
        <w:tab w:val="right" w:pos="9355"/>
      </w:tabs>
      <w:spacing w:after="0" w:line="240" w:lineRule="auto"/>
      <w:ind w:firstLine="709"/>
      <w:jc w:val="center"/>
    </w:pPr>
    <w:rPr>
      <w:rFonts w:asciiTheme="minorHAnsi" w:hAnsiTheme="minorHAnsi" w:cstheme="minorBidi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EA3EE9"/>
  </w:style>
  <w:style w:type="paragraph" w:styleId="a9">
    <w:name w:val="footer"/>
    <w:basedOn w:val="a"/>
    <w:link w:val="aa"/>
    <w:uiPriority w:val="99"/>
    <w:unhideWhenUsed/>
    <w:rsid w:val="00EA3EE9"/>
    <w:pPr>
      <w:tabs>
        <w:tab w:val="center" w:pos="4677"/>
        <w:tab w:val="right" w:pos="9355"/>
      </w:tabs>
      <w:spacing w:after="0" w:line="240" w:lineRule="auto"/>
      <w:ind w:firstLine="709"/>
      <w:jc w:val="center"/>
    </w:pPr>
    <w:rPr>
      <w:rFonts w:asciiTheme="minorHAnsi" w:hAnsiTheme="minorHAnsi" w:cstheme="minorBidi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rsid w:val="00EA3E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3F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403FE"/>
    <w:pPr>
      <w:spacing w:after="0" w:line="240" w:lineRule="auto"/>
      <w:jc w:val="center"/>
    </w:pPr>
    <w:rPr>
      <w:rFonts w:eastAsia="Times New Roman"/>
      <w:b/>
      <w:bCs/>
      <w:sz w:val="32"/>
      <w:szCs w:val="24"/>
      <w:lang w:eastAsia="ru-RU"/>
    </w:rPr>
  </w:style>
  <w:style w:type="character" w:customStyle="1" w:styleId="a4">
    <w:name w:val="Название Знак"/>
    <w:basedOn w:val="a0"/>
    <w:link w:val="a3"/>
    <w:rsid w:val="00B403F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5">
    <w:name w:val="Table Grid"/>
    <w:basedOn w:val="a1"/>
    <w:uiPriority w:val="59"/>
    <w:rsid w:val="00EA3EE9"/>
    <w:pPr>
      <w:spacing w:after="0" w:line="240" w:lineRule="auto"/>
      <w:ind w:firstLine="709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A3EE9"/>
    <w:pPr>
      <w:spacing w:after="0" w:line="240" w:lineRule="auto"/>
      <w:ind w:left="720" w:firstLine="709"/>
      <w:contextualSpacing/>
      <w:jc w:val="center"/>
    </w:pPr>
    <w:rPr>
      <w:rFonts w:asciiTheme="minorHAnsi" w:hAnsiTheme="minorHAnsi" w:cstheme="minorBidi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EA3EE9"/>
    <w:pPr>
      <w:tabs>
        <w:tab w:val="center" w:pos="4677"/>
        <w:tab w:val="right" w:pos="9355"/>
      </w:tabs>
      <w:spacing w:after="0" w:line="240" w:lineRule="auto"/>
      <w:ind w:firstLine="709"/>
      <w:jc w:val="center"/>
    </w:pPr>
    <w:rPr>
      <w:rFonts w:asciiTheme="minorHAnsi" w:hAnsiTheme="minorHAnsi" w:cstheme="minorBidi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EA3EE9"/>
  </w:style>
  <w:style w:type="paragraph" w:styleId="a9">
    <w:name w:val="footer"/>
    <w:basedOn w:val="a"/>
    <w:link w:val="aa"/>
    <w:uiPriority w:val="99"/>
    <w:unhideWhenUsed/>
    <w:rsid w:val="00EA3EE9"/>
    <w:pPr>
      <w:tabs>
        <w:tab w:val="center" w:pos="4677"/>
        <w:tab w:val="right" w:pos="9355"/>
      </w:tabs>
      <w:spacing w:after="0" w:line="240" w:lineRule="auto"/>
      <w:ind w:firstLine="709"/>
      <w:jc w:val="center"/>
    </w:pPr>
    <w:rPr>
      <w:rFonts w:asciiTheme="minorHAnsi" w:hAnsiTheme="minorHAnsi" w:cstheme="minorBidi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rsid w:val="00EA3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6</cp:revision>
  <dcterms:created xsi:type="dcterms:W3CDTF">2024-12-24T11:22:00Z</dcterms:created>
  <dcterms:modified xsi:type="dcterms:W3CDTF">2024-12-24T13:55:00Z</dcterms:modified>
</cp:coreProperties>
</file>