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2A" w:rsidRPr="006059D8" w:rsidRDefault="00474A2A" w:rsidP="00D04E13">
      <w:pPr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9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650EE3" w:rsidRPr="00D04E13" w:rsidRDefault="00650EE3" w:rsidP="00DA7A7B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4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</w:t>
      </w:r>
      <w:r w:rsidR="00D04E13" w:rsidRPr="00D04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ЯРГОМЖСКОГО</w:t>
      </w:r>
      <w:r w:rsidR="00B84939" w:rsidRPr="00D04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</w:t>
      </w:r>
      <w:r w:rsidRPr="00D04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A7A7B" w:rsidRPr="001D5807" w:rsidRDefault="00DA7A7B" w:rsidP="00DA7A7B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0EE3" w:rsidRPr="001D5807" w:rsidRDefault="006059D8" w:rsidP="00DA7A7B">
      <w:pPr>
        <w:spacing w:after="0" w:line="288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650EE3" w:rsidRDefault="00650EE3" w:rsidP="00DA7A7B">
      <w:pPr>
        <w:spacing w:after="0" w:line="288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1D5807" w:rsidTr="001D5807">
        <w:tc>
          <w:tcPr>
            <w:tcW w:w="4672" w:type="dxa"/>
          </w:tcPr>
          <w:p w:rsidR="001D5807" w:rsidRDefault="00D122D6" w:rsidP="00DA7A7B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1D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т_______________</w:t>
            </w:r>
          </w:p>
        </w:tc>
        <w:tc>
          <w:tcPr>
            <w:tcW w:w="4672" w:type="dxa"/>
          </w:tcPr>
          <w:p w:rsidR="001D5807" w:rsidRDefault="001D5807" w:rsidP="00DA7A7B">
            <w:pPr>
              <w:spacing w:line="288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№____</w:t>
            </w:r>
          </w:p>
        </w:tc>
      </w:tr>
    </w:tbl>
    <w:p w:rsidR="00B84939" w:rsidRDefault="00D04E13" w:rsidP="00B84939">
      <w:pPr>
        <w:spacing w:after="0" w:line="288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отово</w:t>
      </w:r>
      <w:proofErr w:type="spellEnd"/>
    </w:p>
    <w:p w:rsidR="00650EE3" w:rsidRPr="00D04E13" w:rsidRDefault="00650EE3" w:rsidP="00D04E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D122D6" w:rsidRP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D122D6" w:rsidRP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от 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31.08.2018</w:t>
      </w:r>
      <w:r w:rsidR="00D122D6" w:rsidRP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77 </w:t>
      </w:r>
      <w:r w:rsidR="00D122D6" w:rsidRP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0427E" w:rsidRP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Административного регламента по предоставлению муниципальной услуги по заключению соглашения о перераспределении земель и (или) земельных участков, находящихся в муниципальной собственности 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D04E13" w:rsidRP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427E" w:rsidRP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поселения, и земельных участков, находящихся в частной собственности</w:t>
      </w:r>
      <w:r w:rsidR="00D122D6" w:rsidRP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0427E" w:rsidRP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122D6" w:rsidRPr="006059D8" w:rsidRDefault="00D122D6" w:rsidP="001B51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0EE3" w:rsidRDefault="006059D8" w:rsidP="001B51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54F71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Российской Федерации постановления </w:t>
      </w:r>
      <w:r w:rsidRPr="006059D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</w:t>
      </w:r>
      <w:r w:rsidR="00A54F7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0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D04E13" w:rsidRPr="0060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59D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04E13" w:rsidRPr="006059D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04E13" w:rsidRPr="0060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D04E13" w:rsidRPr="0060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</w:p>
    <w:p w:rsidR="00D122D6" w:rsidRPr="001D5807" w:rsidRDefault="00D122D6" w:rsidP="001B51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59D8" w:rsidRDefault="00650EE3" w:rsidP="001B51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8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</w:t>
      </w:r>
      <w:r w:rsidR="006059D8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r w:rsidRPr="001D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04E13" w:rsidRDefault="00D04E13" w:rsidP="001B51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59D8" w:rsidRDefault="006059D8" w:rsidP="001B513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Административный регламент </w:t>
      </w:r>
      <w:r w:rsidR="00A0427E"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предоставлению муниципальной услуги по заключению соглашения о перераспределении земель и (или) земельных участков, находящихся в муниципальной собственности </w:t>
      </w:r>
      <w:r w:rsidR="00B84939"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Абакановского</w:t>
      </w:r>
      <w:r w:rsidR="00A0427E"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 и земельных участков, находящихся в частной собственности</w:t>
      </w:r>
      <w:r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постановлением Администрации 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D04E13"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от 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31.08.2018</w:t>
      </w:r>
      <w:r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77</w:t>
      </w:r>
      <w:r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административный регламент), следующие изменения:</w:t>
      </w:r>
      <w:r w:rsidR="007A7694"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427E" w:rsidRPr="00C8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12A7" w:rsidRDefault="00AD12A7" w:rsidP="00AD12A7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абзаце четвертом подпункта 1.1.2  пункта 1.1 исключить слова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или»;</w:t>
      </w:r>
    </w:p>
    <w:p w:rsidR="00C86894" w:rsidRPr="00AD12A7" w:rsidRDefault="00C86894" w:rsidP="00AD12A7">
      <w:pPr>
        <w:pStyle w:val="a3"/>
        <w:numPr>
          <w:ilvl w:val="1"/>
          <w:numId w:val="11"/>
        </w:numPr>
        <w:spacing w:after="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AD12A7">
        <w:rPr>
          <w:rFonts w:ascii="Times New Roman" w:hAnsi="Times New Roman" w:cs="Times New Roman"/>
          <w:sz w:val="26"/>
          <w:szCs w:val="26"/>
        </w:rPr>
        <w:t xml:space="preserve"> пункт 2.5 дополнить подпунктом 2.5.3 следующего содержания:</w:t>
      </w:r>
    </w:p>
    <w:p w:rsidR="00C86894" w:rsidRDefault="00C86894" w:rsidP="001B51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689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2.5.3. </w:t>
      </w:r>
      <w:r w:rsidRPr="00C86894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8689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86894">
        <w:rPr>
          <w:rFonts w:ascii="Times New Roman" w:hAnsi="Times New Roman" w:cs="Times New Roman"/>
          <w:sz w:val="26"/>
          <w:szCs w:val="26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5" w:history="1">
        <w:r w:rsidRPr="00C86894">
          <w:rPr>
            <w:rFonts w:ascii="Times New Roman" w:hAnsi="Times New Roman" w:cs="Times New Roman"/>
            <w:sz w:val="26"/>
            <w:szCs w:val="26"/>
          </w:rPr>
          <w:t>статьей 3.5</w:t>
        </w:r>
      </w:hyperlink>
      <w:r w:rsidRPr="00C86894">
        <w:rPr>
          <w:rFonts w:ascii="Times New Roman" w:hAnsi="Times New Roman" w:cs="Times New Roman"/>
          <w:sz w:val="26"/>
          <w:szCs w:val="26"/>
        </w:rPr>
        <w:t xml:space="preserve"> Федерального закона от 25 октября 2001 года № 137-ФЗ «О введении в действие Земельного кодекса Российской Федерации», срок, предусмотренный пунктом 2.4.1 административного регламента, может быть продлен, но не более чем до 45 дней со дня поступления заявления о перераспределении земельных участков. О продлении срока рассмотрения указанного заявления Уполномоченный орган уведомляет заявителя.»;</w:t>
      </w:r>
    </w:p>
    <w:p w:rsidR="00A550A3" w:rsidRDefault="00A550A3" w:rsidP="001B51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D12A7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пункт 2.6 дополнить абзацем пятнадцатым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следующе</w:t>
      </w:r>
      <w:r w:rsidR="001B5135">
        <w:rPr>
          <w:rFonts w:ascii="Times New Roman" w:hAnsi="Times New Roman" w:cs="Times New Roman"/>
          <w:sz w:val="26"/>
          <w:szCs w:val="26"/>
        </w:rPr>
        <w:t>го</w:t>
      </w:r>
      <w:proofErr w:type="gramEnd"/>
      <w:r w:rsidR="001B5135">
        <w:rPr>
          <w:rFonts w:ascii="Times New Roman" w:hAnsi="Times New Roman" w:cs="Times New Roman"/>
          <w:sz w:val="26"/>
          <w:szCs w:val="26"/>
        </w:rPr>
        <w:t xml:space="preserve">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550A3" w:rsidRPr="00A550A3" w:rsidRDefault="00A550A3" w:rsidP="001B5135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«постановлением администрации Абакановского сельского поселения от 30 марта 2015 года № 17 «</w:t>
      </w:r>
      <w:r w:rsidRPr="00A550A3">
        <w:rPr>
          <w:sz w:val="26"/>
          <w:szCs w:val="26"/>
        </w:rPr>
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</w:t>
      </w:r>
    </w:p>
    <w:p w:rsidR="00A550A3" w:rsidRPr="00A550A3" w:rsidRDefault="00A550A3" w:rsidP="001B5135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A550A3">
        <w:rPr>
          <w:sz w:val="26"/>
          <w:szCs w:val="26"/>
        </w:rPr>
        <w:t>находящихся</w:t>
      </w:r>
      <w:proofErr w:type="gramEnd"/>
      <w:r w:rsidRPr="00A550A3">
        <w:rPr>
          <w:sz w:val="26"/>
          <w:szCs w:val="26"/>
        </w:rPr>
        <w:t xml:space="preserve"> в собственности Абакановского сельского поселения</w:t>
      </w:r>
      <w:r>
        <w:rPr>
          <w:sz w:val="26"/>
          <w:szCs w:val="26"/>
        </w:rPr>
        <w:t>».»;</w:t>
      </w:r>
    </w:p>
    <w:p w:rsidR="00685AF9" w:rsidRDefault="0039649E" w:rsidP="001B51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</w:t>
      </w:r>
      <w:r w:rsidR="00AD12A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D6A9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C1FF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625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2.7.1.1 </w:t>
      </w:r>
      <w:r w:rsidR="006256B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</w:t>
      </w:r>
      <w:r w:rsidR="006C1FF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625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6C1FF0">
        <w:rPr>
          <w:rFonts w:ascii="Times New Roman" w:eastAsia="Times New Roman" w:hAnsi="Times New Roman" w:cs="Times New Roman"/>
          <w:sz w:val="26"/>
          <w:szCs w:val="26"/>
          <w:lang w:eastAsia="ru-RU"/>
        </w:rPr>
        <w:t>а изложить в следующей редакции</w:t>
      </w:r>
      <w:r w:rsidR="00685AF9">
        <w:rPr>
          <w:rFonts w:ascii="Times New Roman" w:hAnsi="Times New Roman" w:cs="Times New Roman"/>
          <w:sz w:val="26"/>
          <w:szCs w:val="26"/>
        </w:rPr>
        <w:t>:</w:t>
      </w:r>
      <w:r w:rsidR="006256B2">
        <w:rPr>
          <w:rFonts w:ascii="Times New Roman" w:hAnsi="Times New Roman" w:cs="Times New Roman"/>
          <w:sz w:val="26"/>
          <w:szCs w:val="26"/>
        </w:rPr>
        <w:t xml:space="preserve"> </w:t>
      </w:r>
      <w:r w:rsidR="00132C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1FF0" w:rsidRPr="004D0374" w:rsidRDefault="00A550A3" w:rsidP="001B513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«2.7.1.1.</w:t>
      </w:r>
      <w:r w:rsidR="006C1FF0" w:rsidRPr="004D0374">
        <w:rPr>
          <w:rFonts w:ascii="Times New Roman" w:hAnsi="Times New Roman"/>
          <w:sz w:val="26"/>
          <w:szCs w:val="26"/>
        </w:rPr>
        <w:t>Заявление о перераспределении земельных участков по форме согласно приложению 1 к настоящему административному регламенту.</w:t>
      </w:r>
    </w:p>
    <w:p w:rsidR="006C1FF0" w:rsidRPr="004D0374" w:rsidRDefault="006C1FF0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0374">
        <w:rPr>
          <w:rFonts w:ascii="Times New Roman" w:hAnsi="Times New Roman"/>
          <w:sz w:val="26"/>
          <w:szCs w:val="26"/>
        </w:rPr>
        <w:t>В заявлении о перераспределении земельных участков указываются:</w:t>
      </w:r>
    </w:p>
    <w:p w:rsidR="006C1FF0" w:rsidRPr="004D0374" w:rsidRDefault="006C1FF0" w:rsidP="001B5135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0" w:name="sub_391511"/>
      <w:r w:rsidRPr="004D0374">
        <w:rPr>
          <w:rFonts w:ascii="Times New Roman" w:hAnsi="Times New Roman"/>
          <w:sz w:val="26"/>
          <w:szCs w:val="26"/>
        </w:rPr>
        <w:t>фамилия, имя, отчество (при наличии), место жительства заявителя, реквизиты документа, удостоверяющего личность заявителя (для гражданина);</w:t>
      </w:r>
    </w:p>
    <w:p w:rsidR="006C1FF0" w:rsidRPr="004D0374" w:rsidRDefault="006C1FF0" w:rsidP="001B5135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" w:name="sub_391512"/>
      <w:bookmarkEnd w:id="0"/>
      <w:r w:rsidRPr="004D0374">
        <w:rPr>
          <w:rFonts w:ascii="Times New Roman" w:hAnsi="Times New Roman"/>
          <w:sz w:val="26"/>
          <w:szCs w:val="26"/>
        </w:rPr>
        <w:t>наименование и местонахождение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bookmarkEnd w:id="1"/>
    <w:p w:rsidR="006C1FF0" w:rsidRPr="004D0374" w:rsidRDefault="006C1FF0" w:rsidP="001B5135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0374">
        <w:rPr>
          <w:rFonts w:ascii="Times New Roman" w:hAnsi="Times New Roman"/>
          <w:sz w:val="26"/>
          <w:szCs w:val="26"/>
        </w:rPr>
        <w:t xml:space="preserve">кадастровый номер земельного участка или кадастровые номера земельных участков, перераспределение которых планируется осуществить; </w:t>
      </w:r>
    </w:p>
    <w:p w:rsidR="006C1FF0" w:rsidRPr="004D0374" w:rsidRDefault="006C1FF0" w:rsidP="001B5135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0374">
        <w:rPr>
          <w:rFonts w:ascii="Times New Roman" w:hAnsi="Times New Roman"/>
          <w:sz w:val="26"/>
          <w:szCs w:val="26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6C1FF0" w:rsidRPr="004D0374" w:rsidRDefault="006C1FF0" w:rsidP="001B5135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0374">
        <w:rPr>
          <w:rFonts w:ascii="Times New Roman" w:hAnsi="Times New Roman"/>
          <w:sz w:val="26"/>
          <w:szCs w:val="26"/>
        </w:rPr>
        <w:t>почтовый адрес и (или) адрес электронной почты для связи с заявителем.</w:t>
      </w:r>
    </w:p>
    <w:p w:rsidR="006C1FF0" w:rsidRPr="004D0374" w:rsidRDefault="006C1FF0" w:rsidP="001B51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0374">
        <w:rPr>
          <w:rFonts w:ascii="Times New Roman" w:hAnsi="Times New Roman"/>
          <w:sz w:val="26"/>
          <w:szCs w:val="26"/>
        </w:rPr>
        <w:t xml:space="preserve">В случае, если на земельном участке находится объект (объекты) недвижимости, принадлежащий(-ие) нескольким лицам, с заявлением о предоставлении муниципальной услуги должны обратиться все правообладатели объекта недвижимости. </w:t>
      </w:r>
    </w:p>
    <w:p w:rsidR="006C1FF0" w:rsidRPr="004D0374" w:rsidRDefault="006C1FF0" w:rsidP="001B51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0374">
        <w:rPr>
          <w:rFonts w:ascii="Times New Roman" w:hAnsi="Times New Roman"/>
          <w:sz w:val="26"/>
          <w:szCs w:val="26"/>
        </w:rPr>
        <w:t>Форма заявления на предоставление муниципальной услуги размещается на сайте в сети Интернет Администрации поселения с возможностью ее бесплатного копирования.</w:t>
      </w:r>
    </w:p>
    <w:p w:rsidR="006C1FF0" w:rsidRPr="004D0374" w:rsidRDefault="006C1FF0" w:rsidP="001B51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D0374">
        <w:rPr>
          <w:rFonts w:ascii="Times New Roman" w:hAnsi="Times New Roman"/>
          <w:sz w:val="26"/>
          <w:szCs w:val="26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:rsidR="004D0374" w:rsidRPr="00DD41A4" w:rsidRDefault="004D0374" w:rsidP="001B51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4D0374" w:rsidRPr="00DD41A4" w:rsidRDefault="004D0374" w:rsidP="001B51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простой электронной подписью заявителя;</w:t>
      </w:r>
    </w:p>
    <w:p w:rsidR="004D0374" w:rsidRPr="00DD41A4" w:rsidRDefault="004D0374" w:rsidP="001B51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усиленной квалифицированной электронной подписью заявителя.</w:t>
      </w:r>
    </w:p>
    <w:p w:rsidR="004D0374" w:rsidRPr="00DD41A4" w:rsidRDefault="004D0374" w:rsidP="001B51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4D0374" w:rsidRPr="00DD41A4" w:rsidRDefault="004D0374" w:rsidP="001B51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лица, действующего от имени юридического лица без доверенности;</w:t>
      </w:r>
    </w:p>
    <w:p w:rsidR="004D0374" w:rsidRPr="00DD41A4" w:rsidRDefault="004D0374" w:rsidP="001B51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C1FF0" w:rsidRPr="00DD41A4" w:rsidRDefault="006C1FF0" w:rsidP="001B51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 xml:space="preserve"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 </w:t>
      </w:r>
    </w:p>
    <w:p w:rsidR="006C1FF0" w:rsidRPr="00DD41A4" w:rsidRDefault="006C1FF0" w:rsidP="001B5135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Заявление составляется в единственном экземпляре – оригинале.</w:t>
      </w:r>
    </w:p>
    <w:p w:rsidR="006C1FF0" w:rsidRDefault="006C1FF0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</w:t>
      </w:r>
      <w:r w:rsidR="00CD6A93">
        <w:rPr>
          <w:rFonts w:ascii="Times New Roman" w:hAnsi="Times New Roman"/>
          <w:sz w:val="26"/>
          <w:szCs w:val="26"/>
        </w:rPr>
        <w:t xml:space="preserve"> конкретными и исчерпывающими</w:t>
      </w:r>
      <w:proofErr w:type="gramStart"/>
      <w:r w:rsidR="00CD6A93">
        <w:rPr>
          <w:rFonts w:ascii="Times New Roman" w:hAnsi="Times New Roman"/>
          <w:sz w:val="26"/>
          <w:szCs w:val="26"/>
        </w:rPr>
        <w:t>.»;</w:t>
      </w:r>
      <w:proofErr w:type="gramEnd"/>
    </w:p>
    <w:p w:rsidR="00C86894" w:rsidRPr="00C86894" w:rsidRDefault="00C86894" w:rsidP="001B513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D12A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86894">
        <w:rPr>
          <w:rFonts w:ascii="Times New Roman" w:hAnsi="Times New Roman" w:cs="Times New Roman"/>
          <w:sz w:val="26"/>
          <w:szCs w:val="26"/>
        </w:rPr>
        <w:t xml:space="preserve"> подпункт 2.7.1.2 изложить в новой редакции:</w:t>
      </w:r>
    </w:p>
    <w:p w:rsidR="001B5135" w:rsidRDefault="00C86894" w:rsidP="001B513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894">
        <w:rPr>
          <w:rFonts w:ascii="Times New Roman" w:hAnsi="Times New Roman" w:cs="Times New Roman"/>
          <w:sz w:val="26"/>
          <w:szCs w:val="26"/>
        </w:rPr>
        <w:lastRenderedPageBreak/>
        <w:t>«</w:t>
      </w:r>
      <w:r>
        <w:rPr>
          <w:rFonts w:ascii="Times New Roman" w:hAnsi="Times New Roman" w:cs="Times New Roman"/>
          <w:sz w:val="26"/>
          <w:szCs w:val="26"/>
        </w:rPr>
        <w:t xml:space="preserve">2.7.1.2. </w:t>
      </w:r>
      <w:r w:rsidRPr="00C86894">
        <w:rPr>
          <w:rFonts w:ascii="Times New Roman" w:hAnsi="Times New Roman" w:cs="Times New Roman"/>
          <w:sz w:val="26"/>
          <w:szCs w:val="26"/>
        </w:rPr>
        <w:t>Документ, удостоверяющий личность заявителя, являющегося физическим лицом, либо личность представителя физического или юридического лица</w:t>
      </w:r>
      <w:r w:rsidR="001B5135">
        <w:rPr>
          <w:rFonts w:ascii="Times New Roman" w:hAnsi="Times New Roman" w:cs="Times New Roman"/>
          <w:sz w:val="26"/>
          <w:szCs w:val="26"/>
        </w:rPr>
        <w:t>.</w:t>
      </w:r>
    </w:p>
    <w:p w:rsidR="001B5135" w:rsidRPr="001B5135" w:rsidRDefault="00C86894" w:rsidP="001B51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1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B5135" w:rsidRPr="001B5135">
        <w:rPr>
          <w:rFonts w:ascii="Times New Roman" w:hAnsi="Times New Roman" w:cs="Times New Roman"/>
          <w:sz w:val="26"/>
          <w:szCs w:val="26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поселения, МФЦ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</w:t>
      </w:r>
      <w:proofErr w:type="gramEnd"/>
      <w:r w:rsidR="001B5135" w:rsidRPr="001B5135">
        <w:rPr>
          <w:rFonts w:ascii="Times New Roman" w:hAnsi="Times New Roman" w:cs="Times New Roman"/>
          <w:sz w:val="26"/>
          <w:szCs w:val="26"/>
        </w:rPr>
        <w:t xml:space="preserve"> защите информации».</w:t>
      </w:r>
    </w:p>
    <w:p w:rsidR="001B5135" w:rsidRPr="001B5135" w:rsidRDefault="001B5135" w:rsidP="001B5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5135">
        <w:rPr>
          <w:rFonts w:ascii="Times New Roman" w:hAnsi="Times New Roman" w:cs="Times New Roman"/>
          <w:sz w:val="26"/>
          <w:szCs w:val="26"/>
        </w:rPr>
        <w:tab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B5135" w:rsidRPr="001B5135" w:rsidRDefault="001B5135" w:rsidP="001B5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513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B5135">
        <w:rPr>
          <w:rFonts w:ascii="Times New Roman" w:hAnsi="Times New Roman" w:cs="Times New Roman"/>
          <w:sz w:val="26"/>
          <w:szCs w:val="26"/>
        </w:rPr>
        <w:t>а)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B5135" w:rsidRPr="001B5135" w:rsidRDefault="001B5135" w:rsidP="001B5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5135">
        <w:rPr>
          <w:rFonts w:ascii="Times New Roman" w:hAnsi="Times New Roman" w:cs="Times New Roman"/>
          <w:sz w:val="26"/>
          <w:szCs w:val="26"/>
        </w:rPr>
        <w:tab/>
        <w:t>б)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1B5135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4D0374" w:rsidRPr="00DD41A4" w:rsidRDefault="00CD6A93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D12A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п</w:t>
      </w:r>
      <w:r w:rsidR="004D0374" w:rsidRPr="00DD41A4">
        <w:rPr>
          <w:rFonts w:ascii="Times New Roman" w:hAnsi="Times New Roman"/>
          <w:sz w:val="26"/>
          <w:szCs w:val="26"/>
        </w:rPr>
        <w:t>ункт 2.7.1.8 административного регламента изложить в следующей редакции:</w:t>
      </w:r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 xml:space="preserve">«2.7.1.8. Заявление и прилагаемые документы представляются заявителем в </w:t>
      </w:r>
      <w:r w:rsidR="003018C8">
        <w:rPr>
          <w:rFonts w:ascii="Times New Roman" w:hAnsi="Times New Roman"/>
          <w:sz w:val="26"/>
          <w:szCs w:val="26"/>
        </w:rPr>
        <w:t>Администрацию поселения,</w:t>
      </w:r>
      <w:r w:rsidRPr="00DD41A4">
        <w:rPr>
          <w:rFonts w:ascii="Times New Roman" w:hAnsi="Times New Roman"/>
          <w:sz w:val="26"/>
          <w:szCs w:val="26"/>
        </w:rPr>
        <w:t xml:space="preserve"> МФЦ на бумажном носителе непосредственно или направляются посредством почтового отправления.</w:t>
      </w:r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 xml:space="preserve">Заявитель вправе направить заявление и прилагаемые документы в форме электронных документов с использованием </w:t>
      </w:r>
      <w:r w:rsidR="00CA1AA3">
        <w:rPr>
          <w:rFonts w:ascii="Times New Roman" w:hAnsi="Times New Roman"/>
          <w:sz w:val="26"/>
          <w:szCs w:val="26"/>
        </w:rPr>
        <w:t>Портала области</w:t>
      </w:r>
      <w:r w:rsidRPr="00DD41A4">
        <w:rPr>
          <w:rFonts w:ascii="Times New Roman" w:hAnsi="Times New Roman"/>
          <w:sz w:val="26"/>
          <w:szCs w:val="26"/>
        </w:rPr>
        <w:t xml:space="preserve"> либо путем направления электронного документа на официальную электронную почту </w:t>
      </w:r>
      <w:r w:rsidR="003018C8">
        <w:rPr>
          <w:rFonts w:ascii="Times New Roman" w:hAnsi="Times New Roman"/>
          <w:sz w:val="26"/>
          <w:szCs w:val="26"/>
        </w:rPr>
        <w:t>Администрации поселения</w:t>
      </w:r>
      <w:r w:rsidRPr="00DD41A4">
        <w:rPr>
          <w:rFonts w:ascii="Times New Roman" w:hAnsi="Times New Roman"/>
          <w:sz w:val="26"/>
          <w:szCs w:val="26"/>
        </w:rPr>
        <w:t>.</w:t>
      </w:r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подписью нотариуса.</w:t>
      </w:r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 xml:space="preserve">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</w:t>
      </w:r>
      <w:r w:rsidRPr="00DD41A4">
        <w:rPr>
          <w:rFonts w:ascii="Times New Roman" w:hAnsi="Times New Roman"/>
          <w:sz w:val="26"/>
          <w:szCs w:val="26"/>
        </w:rPr>
        <w:lastRenderedPageBreak/>
        <w:t>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Документ, подтверждающий правомочие на обращение за получением государственной услуги, выданный организацией, удостоверяется подписью руководителя и печатью организации (при наличии).</w:t>
      </w:r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</w:t>
      </w:r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</w:t>
      </w:r>
      <w:r w:rsidR="00CD6A93">
        <w:rPr>
          <w:rFonts w:ascii="Times New Roman" w:hAnsi="Times New Roman"/>
          <w:sz w:val="26"/>
          <w:szCs w:val="26"/>
        </w:rPr>
        <w:t>чно истолковать их содержание</w:t>
      </w:r>
      <w:proofErr w:type="gramStart"/>
      <w:r w:rsidR="00CD6A93">
        <w:rPr>
          <w:rFonts w:ascii="Times New Roman" w:hAnsi="Times New Roman"/>
          <w:sz w:val="26"/>
          <w:szCs w:val="26"/>
        </w:rPr>
        <w:t>.»;</w:t>
      </w:r>
      <w:proofErr w:type="gramEnd"/>
    </w:p>
    <w:p w:rsidR="004D0374" w:rsidRPr="00DD41A4" w:rsidRDefault="00CD6A93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D12A7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д</w:t>
      </w:r>
      <w:r w:rsidR="004D0374" w:rsidRPr="00DD41A4">
        <w:rPr>
          <w:rFonts w:ascii="Times New Roman" w:hAnsi="Times New Roman"/>
          <w:sz w:val="26"/>
          <w:szCs w:val="26"/>
        </w:rPr>
        <w:t xml:space="preserve">ополнить административный регламент пунктом </w:t>
      </w:r>
      <w:r>
        <w:rPr>
          <w:rFonts w:ascii="Times New Roman" w:hAnsi="Times New Roman"/>
          <w:sz w:val="26"/>
          <w:szCs w:val="26"/>
        </w:rPr>
        <w:t>2</w:t>
      </w:r>
      <w:r w:rsidR="004D0374" w:rsidRPr="00DD41A4">
        <w:rPr>
          <w:rFonts w:ascii="Times New Roman" w:hAnsi="Times New Roman"/>
          <w:sz w:val="26"/>
          <w:szCs w:val="26"/>
        </w:rPr>
        <w:t xml:space="preserve">.7.1.10 </w:t>
      </w:r>
      <w:r w:rsidR="00277682" w:rsidRPr="00DD41A4">
        <w:rPr>
          <w:rFonts w:ascii="Times New Roman" w:hAnsi="Times New Roman"/>
          <w:sz w:val="26"/>
          <w:szCs w:val="26"/>
        </w:rPr>
        <w:t>следующего</w:t>
      </w:r>
      <w:r w:rsidR="004D0374" w:rsidRPr="00DD41A4">
        <w:rPr>
          <w:rFonts w:ascii="Times New Roman" w:hAnsi="Times New Roman"/>
          <w:sz w:val="26"/>
          <w:szCs w:val="26"/>
        </w:rPr>
        <w:t xml:space="preserve"> содержания: </w:t>
      </w:r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 xml:space="preserve">«2.7.1.10. </w:t>
      </w:r>
      <w:proofErr w:type="gramStart"/>
      <w:r w:rsidRPr="00DD41A4">
        <w:rPr>
          <w:rFonts w:ascii="Times New Roman" w:hAnsi="Times New Roman"/>
          <w:sz w:val="26"/>
          <w:szCs w:val="26"/>
        </w:rPr>
        <w:t>Для предоставления муниципальной услуги на II этапе заявитель,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предоставляет (напр</w:t>
      </w:r>
      <w:r w:rsidR="002334C6">
        <w:rPr>
          <w:rFonts w:ascii="Times New Roman" w:hAnsi="Times New Roman"/>
          <w:sz w:val="26"/>
          <w:szCs w:val="26"/>
        </w:rPr>
        <w:t xml:space="preserve">авляет) в Уполномоченный орган, </w:t>
      </w:r>
      <w:r w:rsidRPr="00DD41A4">
        <w:rPr>
          <w:rFonts w:ascii="Times New Roman" w:hAnsi="Times New Roman"/>
          <w:sz w:val="26"/>
          <w:szCs w:val="26"/>
        </w:rPr>
        <w:t>МФЦ выписку из ЕГРН о правах на земельный участок или земельные участки, образуемые в результате перераспределения.»</w:t>
      </w:r>
      <w:r w:rsidR="00CD6A93">
        <w:rPr>
          <w:rFonts w:ascii="Times New Roman" w:hAnsi="Times New Roman"/>
          <w:sz w:val="26"/>
          <w:szCs w:val="26"/>
        </w:rPr>
        <w:t>;</w:t>
      </w:r>
      <w:proofErr w:type="gramEnd"/>
    </w:p>
    <w:p w:rsidR="004D0374" w:rsidRPr="00DD41A4" w:rsidRDefault="004D0374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1.</w:t>
      </w:r>
      <w:r w:rsidR="00DF59CA">
        <w:rPr>
          <w:rFonts w:ascii="Times New Roman" w:hAnsi="Times New Roman"/>
          <w:sz w:val="26"/>
          <w:szCs w:val="26"/>
        </w:rPr>
        <w:t>8</w:t>
      </w:r>
      <w:r w:rsidRPr="00DD41A4">
        <w:rPr>
          <w:rFonts w:ascii="Times New Roman" w:hAnsi="Times New Roman"/>
          <w:sz w:val="26"/>
          <w:szCs w:val="26"/>
        </w:rPr>
        <w:t xml:space="preserve">. </w:t>
      </w:r>
      <w:r w:rsidR="00CD6A93">
        <w:rPr>
          <w:rFonts w:ascii="Times New Roman" w:hAnsi="Times New Roman"/>
          <w:sz w:val="26"/>
          <w:szCs w:val="26"/>
        </w:rPr>
        <w:t>п</w:t>
      </w:r>
      <w:r w:rsidR="00277682" w:rsidRPr="00DD41A4">
        <w:rPr>
          <w:rFonts w:ascii="Times New Roman" w:hAnsi="Times New Roman"/>
          <w:sz w:val="26"/>
          <w:szCs w:val="26"/>
        </w:rPr>
        <w:t xml:space="preserve">ункт 2.7.4 административного регламента изложить в следующей редакции: </w:t>
      </w:r>
    </w:p>
    <w:p w:rsidR="00277682" w:rsidRPr="00DD41A4" w:rsidRDefault="00277682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«2.7.4. Документы, указанные в пункте 2.7.2 настоящего административного регламента, могут быть представлены заявителем следующими способами:</w:t>
      </w:r>
    </w:p>
    <w:p w:rsidR="00277682" w:rsidRPr="00DD41A4" w:rsidRDefault="00277682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путем личного обращения в Уполномоченный орган или в МФЦ лично либо через своих представителей;</w:t>
      </w:r>
    </w:p>
    <w:p w:rsidR="00277682" w:rsidRPr="00DD41A4" w:rsidRDefault="00277682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посредством почтовой связи;</w:t>
      </w:r>
    </w:p>
    <w:p w:rsidR="00277682" w:rsidRPr="00DD41A4" w:rsidRDefault="00277682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по электронной почте;</w:t>
      </w:r>
    </w:p>
    <w:p w:rsidR="00277682" w:rsidRPr="00DD41A4" w:rsidRDefault="00277682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 xml:space="preserve">посредством </w:t>
      </w:r>
      <w:r w:rsidR="00A07811">
        <w:rPr>
          <w:rFonts w:ascii="Times New Roman" w:hAnsi="Times New Roman"/>
          <w:sz w:val="26"/>
          <w:szCs w:val="26"/>
        </w:rPr>
        <w:t>Портала области</w:t>
      </w:r>
      <w:r w:rsidRPr="00DD41A4">
        <w:rPr>
          <w:rFonts w:ascii="Times New Roman" w:hAnsi="Times New Roman"/>
          <w:sz w:val="26"/>
          <w:szCs w:val="26"/>
        </w:rPr>
        <w:t>.</w:t>
      </w:r>
    </w:p>
    <w:p w:rsidR="00277682" w:rsidRPr="00DD41A4" w:rsidRDefault="00277682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Документы, указанные в пункте 2.7.2 настоящего административного регламента (их копии, сведения, содержащиеся в них), запрашиваются в государственных органах, и (или) подведомственных государственным органам организациям, в распоряжении которых находятся указанные документы, и не могут быть затребованы у заявителя, при этом заявитель вправе их представить</w:t>
      </w:r>
      <w:r w:rsidR="00CD6A93">
        <w:rPr>
          <w:rFonts w:ascii="Times New Roman" w:hAnsi="Times New Roman"/>
          <w:sz w:val="26"/>
          <w:szCs w:val="26"/>
        </w:rPr>
        <w:t xml:space="preserve"> самостоятельно</w:t>
      </w:r>
      <w:proofErr w:type="gramStart"/>
      <w:r w:rsidR="00CD6A93">
        <w:rPr>
          <w:rFonts w:ascii="Times New Roman" w:hAnsi="Times New Roman"/>
          <w:sz w:val="26"/>
          <w:szCs w:val="26"/>
        </w:rPr>
        <w:t>.»;</w:t>
      </w:r>
      <w:proofErr w:type="gramEnd"/>
    </w:p>
    <w:p w:rsidR="00132C1B" w:rsidRPr="001B5135" w:rsidRDefault="00277682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B5135">
        <w:rPr>
          <w:rFonts w:ascii="Times New Roman" w:hAnsi="Times New Roman"/>
          <w:sz w:val="26"/>
          <w:szCs w:val="26"/>
        </w:rPr>
        <w:t>1.</w:t>
      </w:r>
      <w:r w:rsidR="00DF59CA">
        <w:rPr>
          <w:rFonts w:ascii="Times New Roman" w:hAnsi="Times New Roman"/>
          <w:sz w:val="26"/>
          <w:szCs w:val="26"/>
        </w:rPr>
        <w:t>9</w:t>
      </w:r>
      <w:r w:rsidRPr="001B5135">
        <w:rPr>
          <w:rFonts w:ascii="Times New Roman" w:hAnsi="Times New Roman"/>
          <w:sz w:val="26"/>
          <w:szCs w:val="26"/>
        </w:rPr>
        <w:t xml:space="preserve">. </w:t>
      </w:r>
      <w:r w:rsidR="00CD6A93" w:rsidRPr="001B5135">
        <w:rPr>
          <w:rFonts w:ascii="Times New Roman" w:hAnsi="Times New Roman"/>
          <w:sz w:val="26"/>
          <w:szCs w:val="26"/>
        </w:rPr>
        <w:t>д</w:t>
      </w:r>
      <w:r w:rsidR="00132C1B" w:rsidRPr="001B5135">
        <w:rPr>
          <w:rFonts w:ascii="Times New Roman" w:hAnsi="Times New Roman"/>
          <w:sz w:val="26"/>
          <w:szCs w:val="26"/>
        </w:rPr>
        <w:t xml:space="preserve">ополнить </w:t>
      </w:r>
      <w:r w:rsidR="001B5135" w:rsidRPr="001B5135">
        <w:rPr>
          <w:rFonts w:ascii="Times New Roman" w:hAnsi="Times New Roman"/>
          <w:sz w:val="26"/>
          <w:szCs w:val="26"/>
        </w:rPr>
        <w:t>под</w:t>
      </w:r>
      <w:r w:rsidR="00132C1B" w:rsidRPr="001B5135">
        <w:rPr>
          <w:rFonts w:ascii="Times New Roman" w:hAnsi="Times New Roman"/>
          <w:sz w:val="26"/>
          <w:szCs w:val="26"/>
        </w:rPr>
        <w:t xml:space="preserve">пункт 2.7.5 </w:t>
      </w:r>
      <w:r w:rsidR="001B5135" w:rsidRPr="001B5135">
        <w:rPr>
          <w:rFonts w:ascii="Times New Roman" w:hAnsi="Times New Roman"/>
          <w:sz w:val="26"/>
          <w:szCs w:val="26"/>
        </w:rPr>
        <w:t>пункта 2.7</w:t>
      </w:r>
      <w:r w:rsidR="00132C1B" w:rsidRPr="001B5135">
        <w:rPr>
          <w:rFonts w:ascii="Times New Roman" w:hAnsi="Times New Roman"/>
          <w:sz w:val="26"/>
          <w:szCs w:val="26"/>
        </w:rPr>
        <w:t xml:space="preserve"> абзацем </w:t>
      </w:r>
      <w:r w:rsidR="008939F8" w:rsidRPr="001B5135">
        <w:rPr>
          <w:rFonts w:ascii="Times New Roman" w:hAnsi="Times New Roman"/>
          <w:sz w:val="26"/>
          <w:szCs w:val="26"/>
        </w:rPr>
        <w:t>четвертым</w:t>
      </w:r>
      <w:r w:rsidR="00132C1B" w:rsidRPr="001B5135">
        <w:rPr>
          <w:rFonts w:ascii="Times New Roman" w:hAnsi="Times New Roman"/>
          <w:sz w:val="26"/>
          <w:szCs w:val="26"/>
        </w:rPr>
        <w:t xml:space="preserve"> следующего содержания: </w:t>
      </w:r>
    </w:p>
    <w:p w:rsidR="00132C1B" w:rsidRDefault="009A6A10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5135">
        <w:rPr>
          <w:rFonts w:ascii="Times New Roman" w:hAnsi="Times New Roman"/>
          <w:sz w:val="26"/>
          <w:szCs w:val="26"/>
        </w:rPr>
        <w:t>«</w:t>
      </w:r>
      <w:r w:rsidR="008939F8" w:rsidRPr="001B5135">
        <w:rPr>
          <w:rFonts w:ascii="Times New Roman" w:hAnsi="Times New Roman"/>
          <w:sz w:val="26"/>
          <w:szCs w:val="26"/>
        </w:rPr>
        <w:t>-</w:t>
      </w:r>
      <w:r w:rsidR="001B5135" w:rsidRPr="001B5135">
        <w:rPr>
          <w:rFonts w:ascii="Times New Roman" w:hAnsi="Times New Roman" w:cs="Times New Roman"/>
          <w:sz w:val="26"/>
          <w:szCs w:val="26"/>
        </w:rPr>
        <w:t>представление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  <w:proofErr w:type="gramEnd"/>
    </w:p>
    <w:p w:rsidR="00277682" w:rsidRPr="00DD41A4" w:rsidRDefault="00132C1B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>1.</w:t>
      </w:r>
      <w:r w:rsidR="00DF59CA">
        <w:rPr>
          <w:rFonts w:ascii="Times New Roman" w:hAnsi="Times New Roman"/>
          <w:sz w:val="26"/>
          <w:szCs w:val="26"/>
        </w:rPr>
        <w:t>10</w:t>
      </w:r>
      <w:r w:rsidRPr="00DD41A4">
        <w:rPr>
          <w:rFonts w:ascii="Times New Roman" w:hAnsi="Times New Roman"/>
          <w:sz w:val="26"/>
          <w:szCs w:val="26"/>
        </w:rPr>
        <w:t xml:space="preserve">. </w:t>
      </w:r>
      <w:r w:rsidR="00CD6A93">
        <w:rPr>
          <w:rFonts w:ascii="Times New Roman" w:hAnsi="Times New Roman"/>
          <w:sz w:val="26"/>
          <w:szCs w:val="26"/>
        </w:rPr>
        <w:t>д</w:t>
      </w:r>
      <w:r w:rsidR="00277682" w:rsidRPr="00DD41A4">
        <w:rPr>
          <w:rFonts w:ascii="Times New Roman" w:hAnsi="Times New Roman"/>
          <w:sz w:val="26"/>
          <w:szCs w:val="26"/>
        </w:rPr>
        <w:t xml:space="preserve">ополнить </w:t>
      </w:r>
      <w:r w:rsidR="001B5135">
        <w:rPr>
          <w:rFonts w:ascii="Times New Roman" w:hAnsi="Times New Roman"/>
          <w:sz w:val="26"/>
          <w:szCs w:val="26"/>
        </w:rPr>
        <w:t>под</w:t>
      </w:r>
      <w:r w:rsidR="00277682" w:rsidRPr="00DD41A4">
        <w:rPr>
          <w:rFonts w:ascii="Times New Roman" w:hAnsi="Times New Roman"/>
          <w:sz w:val="26"/>
          <w:szCs w:val="26"/>
        </w:rPr>
        <w:t xml:space="preserve">пункт 2.8.1 абзацем </w:t>
      </w:r>
      <w:r w:rsidR="00CD6A93">
        <w:rPr>
          <w:rFonts w:ascii="Times New Roman" w:hAnsi="Times New Roman"/>
          <w:sz w:val="26"/>
          <w:szCs w:val="26"/>
        </w:rPr>
        <w:t>четвертым</w:t>
      </w:r>
      <w:r w:rsidR="00277682" w:rsidRPr="00DD41A4">
        <w:rPr>
          <w:rFonts w:ascii="Times New Roman" w:hAnsi="Times New Roman"/>
          <w:sz w:val="26"/>
          <w:szCs w:val="26"/>
        </w:rPr>
        <w:t xml:space="preserve"> следующего содержания: </w:t>
      </w:r>
    </w:p>
    <w:p w:rsidR="00277682" w:rsidRDefault="00277682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lastRenderedPageBreak/>
        <w:t>«</w:t>
      </w:r>
      <w:r w:rsidR="00F44854">
        <w:rPr>
          <w:rFonts w:ascii="Times New Roman" w:hAnsi="Times New Roman"/>
          <w:sz w:val="26"/>
          <w:szCs w:val="26"/>
        </w:rPr>
        <w:t>о</w:t>
      </w:r>
      <w:r w:rsidRPr="00DD41A4">
        <w:rPr>
          <w:rFonts w:ascii="Times New Roman" w:hAnsi="Times New Roman"/>
          <w:sz w:val="26"/>
          <w:szCs w:val="26"/>
        </w:rPr>
        <w:t>снованиями для отказа в приеме к рассмотрению заявления являются 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</w:t>
      </w:r>
      <w:r w:rsidR="00CD6A93">
        <w:rPr>
          <w:rFonts w:ascii="Times New Roman" w:hAnsi="Times New Roman"/>
          <w:sz w:val="26"/>
          <w:szCs w:val="26"/>
        </w:rPr>
        <w:t>кументов в электронной форме)</w:t>
      </w:r>
      <w:proofErr w:type="gramStart"/>
      <w:r w:rsidR="00CD6A93">
        <w:rPr>
          <w:rFonts w:ascii="Times New Roman" w:hAnsi="Times New Roman"/>
          <w:sz w:val="26"/>
          <w:szCs w:val="26"/>
        </w:rPr>
        <w:t>.»</w:t>
      </w:r>
      <w:proofErr w:type="gramEnd"/>
      <w:r w:rsidR="00CD6A93">
        <w:rPr>
          <w:rFonts w:ascii="Times New Roman" w:hAnsi="Times New Roman"/>
          <w:sz w:val="26"/>
          <w:szCs w:val="26"/>
        </w:rPr>
        <w:t>;</w:t>
      </w:r>
    </w:p>
    <w:p w:rsidR="00DF59CA" w:rsidRDefault="00DF59CA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1.11. в части три подпункта 2.8.2 пункта 2.8 после слов «земельных участков, находящихся в» исключить слова «государственной или»;</w:t>
      </w:r>
    </w:p>
    <w:p w:rsidR="00CD6A93" w:rsidRDefault="00CD6A93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550A3">
        <w:rPr>
          <w:rFonts w:ascii="Times New Roman" w:hAnsi="Times New Roman"/>
          <w:sz w:val="26"/>
          <w:szCs w:val="26"/>
        </w:rPr>
        <w:t>1</w:t>
      </w:r>
      <w:r w:rsidR="00DF59CA">
        <w:rPr>
          <w:rFonts w:ascii="Times New Roman" w:hAnsi="Times New Roman"/>
          <w:sz w:val="26"/>
          <w:szCs w:val="26"/>
        </w:rPr>
        <w:t>2</w:t>
      </w:r>
      <w:r w:rsidR="00C8689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D4125E">
        <w:rPr>
          <w:rFonts w:ascii="Times New Roman" w:hAnsi="Times New Roman"/>
          <w:sz w:val="26"/>
          <w:szCs w:val="26"/>
        </w:rPr>
        <w:t>дополнить пункт 2.8.2 административного регламента абзацем пятнадцатым следующего содержания:</w:t>
      </w:r>
    </w:p>
    <w:p w:rsidR="00D4125E" w:rsidRDefault="00D4125E" w:rsidP="001B513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«14) наличие поступившего в срок, указанный в пункте 4 статьи 3.5 Федерального закона от 25.10.2001 № 137-ФЗ «О введении Земельного кодекса Российской Федерации», уведомления Департамента лесного комплекса Вологодской области об отказе в согласовании схемы расположения</w:t>
      </w:r>
      <w:proofErr w:type="gramStart"/>
      <w:r>
        <w:rPr>
          <w:rFonts w:ascii="Times New Roman" w:hAnsi="Times New Roman"/>
          <w:sz w:val="26"/>
          <w:szCs w:val="26"/>
        </w:rPr>
        <w:t>.»;</w:t>
      </w:r>
      <w:proofErr w:type="gramEnd"/>
    </w:p>
    <w:p w:rsidR="008D3191" w:rsidRPr="00F278E9" w:rsidRDefault="00DA7A7B" w:rsidP="008D319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8D3191">
        <w:rPr>
          <w:rFonts w:ascii="Times New Roman" w:hAnsi="Times New Roman" w:cs="Times New Roman"/>
          <w:sz w:val="26"/>
          <w:szCs w:val="26"/>
        </w:rPr>
        <w:t>1.</w:t>
      </w:r>
      <w:r w:rsidR="00C86894" w:rsidRPr="008D3191">
        <w:rPr>
          <w:rFonts w:ascii="Times New Roman" w:hAnsi="Times New Roman" w:cs="Times New Roman"/>
          <w:sz w:val="26"/>
          <w:szCs w:val="26"/>
        </w:rPr>
        <w:t>1</w:t>
      </w:r>
      <w:r w:rsidR="00DF59CA">
        <w:rPr>
          <w:rFonts w:ascii="Times New Roman" w:hAnsi="Times New Roman" w:cs="Times New Roman"/>
          <w:sz w:val="26"/>
          <w:szCs w:val="26"/>
        </w:rPr>
        <w:t>3</w:t>
      </w:r>
      <w:r w:rsidR="00D4125E" w:rsidRPr="008D3191">
        <w:rPr>
          <w:rFonts w:ascii="Times New Roman" w:hAnsi="Times New Roman" w:cs="Times New Roman"/>
          <w:sz w:val="26"/>
          <w:szCs w:val="26"/>
        </w:rPr>
        <w:t xml:space="preserve">. </w:t>
      </w:r>
      <w:r w:rsidR="008D3191" w:rsidRPr="008D3191">
        <w:rPr>
          <w:rFonts w:ascii="Times New Roman" w:hAnsi="Times New Roman" w:cs="Times New Roman"/>
          <w:sz w:val="26"/>
          <w:szCs w:val="26"/>
        </w:rPr>
        <w:t>пункт 2.1</w:t>
      </w:r>
      <w:r w:rsidR="008D3191">
        <w:rPr>
          <w:rFonts w:ascii="Times New Roman" w:hAnsi="Times New Roman" w:cs="Times New Roman"/>
          <w:sz w:val="26"/>
          <w:szCs w:val="26"/>
        </w:rPr>
        <w:t>3</w:t>
      </w:r>
      <w:r w:rsidR="008D3191" w:rsidRPr="008D3191">
        <w:rPr>
          <w:rFonts w:ascii="Times New Roman" w:hAnsi="Times New Roman" w:cs="Times New Roman"/>
          <w:sz w:val="26"/>
          <w:szCs w:val="26"/>
        </w:rPr>
        <w:t xml:space="preserve"> дополнить подпунктом 2.1</w:t>
      </w:r>
      <w:r w:rsidR="008D3191">
        <w:rPr>
          <w:rFonts w:ascii="Times New Roman" w:hAnsi="Times New Roman" w:cs="Times New Roman"/>
          <w:sz w:val="26"/>
          <w:szCs w:val="26"/>
        </w:rPr>
        <w:t>3</w:t>
      </w:r>
      <w:r w:rsidR="008D3191" w:rsidRPr="008D3191">
        <w:rPr>
          <w:rFonts w:ascii="Times New Roman" w:hAnsi="Times New Roman" w:cs="Times New Roman"/>
          <w:sz w:val="26"/>
          <w:szCs w:val="26"/>
        </w:rPr>
        <w:t>.3 следующего содержания</w:t>
      </w:r>
      <w:r w:rsidR="008D3191" w:rsidRPr="00F278E9">
        <w:rPr>
          <w:sz w:val="28"/>
          <w:szCs w:val="28"/>
        </w:rPr>
        <w:t>:</w:t>
      </w:r>
    </w:p>
    <w:p w:rsidR="00DA7A7B" w:rsidRPr="00DD41A4" w:rsidRDefault="00DA7A7B" w:rsidP="00832EC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ab/>
        <w:t>«2.13.3.</w:t>
      </w:r>
      <w:r w:rsidRPr="00DD41A4">
        <w:t xml:space="preserve"> </w:t>
      </w:r>
      <w:r w:rsidRPr="00DD41A4">
        <w:rPr>
          <w:rFonts w:ascii="Times New Roman" w:hAnsi="Times New Roman"/>
          <w:sz w:val="26"/>
          <w:szCs w:val="26"/>
        </w:rPr>
        <w:t>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</w:t>
      </w:r>
      <w:r w:rsidR="00D4125E">
        <w:rPr>
          <w:rFonts w:ascii="Times New Roman" w:hAnsi="Times New Roman"/>
          <w:sz w:val="26"/>
          <w:szCs w:val="26"/>
        </w:rPr>
        <w:t xml:space="preserve">чте, на </w:t>
      </w:r>
      <w:r w:rsidR="00CA1AA3">
        <w:rPr>
          <w:rFonts w:ascii="Times New Roman" w:hAnsi="Times New Roman"/>
          <w:sz w:val="26"/>
          <w:szCs w:val="26"/>
        </w:rPr>
        <w:t>Портале области</w:t>
      </w:r>
      <w:proofErr w:type="gramStart"/>
      <w:r w:rsidR="00D4125E">
        <w:rPr>
          <w:rFonts w:ascii="Times New Roman" w:hAnsi="Times New Roman"/>
          <w:sz w:val="26"/>
          <w:szCs w:val="26"/>
        </w:rPr>
        <w:t>. »;</w:t>
      </w:r>
      <w:proofErr w:type="gramEnd"/>
    </w:p>
    <w:p w:rsidR="008D3191" w:rsidRPr="0078531A" w:rsidRDefault="00DA7A7B" w:rsidP="008D3191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DD41A4">
        <w:rPr>
          <w:rFonts w:ascii="Times New Roman" w:hAnsi="Times New Roman"/>
          <w:sz w:val="26"/>
          <w:szCs w:val="26"/>
        </w:rPr>
        <w:tab/>
        <w:t>1.</w:t>
      </w:r>
      <w:r w:rsidR="00D4125E">
        <w:rPr>
          <w:rFonts w:ascii="Times New Roman" w:hAnsi="Times New Roman"/>
          <w:sz w:val="26"/>
          <w:szCs w:val="26"/>
        </w:rPr>
        <w:t>1</w:t>
      </w:r>
      <w:r w:rsidR="00DF59CA">
        <w:rPr>
          <w:rFonts w:ascii="Times New Roman" w:hAnsi="Times New Roman"/>
          <w:sz w:val="26"/>
          <w:szCs w:val="26"/>
        </w:rPr>
        <w:t>4</w:t>
      </w:r>
      <w:r w:rsidR="00D4125E">
        <w:rPr>
          <w:rFonts w:ascii="Times New Roman" w:hAnsi="Times New Roman"/>
          <w:sz w:val="26"/>
          <w:szCs w:val="26"/>
        </w:rPr>
        <w:t xml:space="preserve">.  </w:t>
      </w:r>
      <w:r w:rsidR="008D3191" w:rsidRPr="008D3191">
        <w:rPr>
          <w:rFonts w:ascii="Times New Roman" w:hAnsi="Times New Roman" w:cs="Times New Roman"/>
          <w:sz w:val="26"/>
          <w:szCs w:val="26"/>
        </w:rPr>
        <w:t>раздел 2 дополнить пунктом 2.1</w:t>
      </w:r>
      <w:r w:rsidR="008D3191">
        <w:rPr>
          <w:rFonts w:ascii="Times New Roman" w:hAnsi="Times New Roman" w:cs="Times New Roman"/>
          <w:sz w:val="26"/>
          <w:szCs w:val="26"/>
        </w:rPr>
        <w:t>4</w:t>
      </w:r>
      <w:r w:rsidR="008D3191" w:rsidRPr="008D3191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A7A7B" w:rsidRPr="00DD41A4" w:rsidRDefault="008D3191" w:rsidP="003B3A4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 xml:space="preserve"> </w:t>
      </w:r>
      <w:r w:rsidR="00DA7A7B" w:rsidRPr="00DD41A4">
        <w:rPr>
          <w:rFonts w:ascii="Times New Roman" w:hAnsi="Times New Roman"/>
          <w:sz w:val="26"/>
          <w:szCs w:val="26"/>
        </w:rPr>
        <w:t>«2.14. Перечень классов средств электронной</w:t>
      </w:r>
      <w:r w:rsidR="00D4125E">
        <w:rPr>
          <w:rFonts w:ascii="Times New Roman" w:hAnsi="Times New Roman"/>
          <w:sz w:val="26"/>
          <w:szCs w:val="26"/>
        </w:rPr>
        <w:t xml:space="preserve"> подписи, которые допускаются к</w:t>
      </w:r>
      <w:r w:rsidR="00A550A3">
        <w:rPr>
          <w:rFonts w:ascii="Times New Roman" w:hAnsi="Times New Roman"/>
          <w:sz w:val="26"/>
          <w:szCs w:val="26"/>
        </w:rPr>
        <w:t xml:space="preserve"> </w:t>
      </w:r>
      <w:r w:rsidR="00DA7A7B" w:rsidRPr="00DD41A4">
        <w:rPr>
          <w:rFonts w:ascii="Times New Roman" w:hAnsi="Times New Roman"/>
          <w:sz w:val="26"/>
          <w:szCs w:val="26"/>
        </w:rPr>
        <w:t xml:space="preserve">использованию при обращении за получением муниципальной услуги, </w:t>
      </w:r>
      <w:r w:rsidR="00D4125E">
        <w:rPr>
          <w:rFonts w:ascii="Times New Roman" w:hAnsi="Times New Roman"/>
          <w:sz w:val="26"/>
          <w:szCs w:val="26"/>
        </w:rPr>
        <w:t>о</w:t>
      </w:r>
      <w:r w:rsidR="00DA7A7B" w:rsidRPr="00DD41A4">
        <w:rPr>
          <w:rFonts w:ascii="Times New Roman" w:hAnsi="Times New Roman"/>
          <w:sz w:val="26"/>
          <w:szCs w:val="26"/>
        </w:rPr>
        <w:t>казываемой с применением усиленной квалифицированной электронной подписи</w:t>
      </w:r>
    </w:p>
    <w:p w:rsidR="00BD64B3" w:rsidRDefault="00DA7A7B" w:rsidP="001B513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D41A4">
        <w:rPr>
          <w:rFonts w:ascii="Times New Roman" w:hAnsi="Times New Roman"/>
          <w:sz w:val="26"/>
          <w:szCs w:val="26"/>
        </w:rPr>
        <w:tab/>
        <w:t>С учетом Требований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DD41A4">
        <w:rPr>
          <w:rFonts w:ascii="Times New Roman" w:hAnsi="Times New Roman"/>
          <w:sz w:val="26"/>
          <w:szCs w:val="26"/>
        </w:rPr>
        <w:t>2</w:t>
      </w:r>
      <w:proofErr w:type="gramEnd"/>
      <w:r w:rsidRPr="00DD41A4">
        <w:rPr>
          <w:rFonts w:ascii="Times New Roman" w:hAnsi="Times New Roman"/>
          <w:sz w:val="26"/>
          <w:szCs w:val="26"/>
        </w:rPr>
        <w:t>, КС3, КВ1, КВ2 и КА1.»</w:t>
      </w:r>
      <w:r w:rsidR="00D4125E">
        <w:rPr>
          <w:rFonts w:ascii="Times New Roman" w:hAnsi="Times New Roman"/>
          <w:sz w:val="26"/>
          <w:szCs w:val="26"/>
        </w:rPr>
        <w:t>;</w:t>
      </w:r>
    </w:p>
    <w:p w:rsidR="00D4125E" w:rsidRDefault="00D4125E" w:rsidP="005005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005BC">
        <w:rPr>
          <w:rFonts w:ascii="Times New Roman" w:hAnsi="Times New Roman"/>
          <w:sz w:val="26"/>
          <w:szCs w:val="26"/>
        </w:rPr>
        <w:t>1.1</w:t>
      </w:r>
      <w:r w:rsidR="00DF59CA">
        <w:rPr>
          <w:rFonts w:ascii="Times New Roman" w:hAnsi="Times New Roman"/>
          <w:sz w:val="26"/>
          <w:szCs w:val="26"/>
        </w:rPr>
        <w:t>5</w:t>
      </w:r>
      <w:r w:rsidRPr="005005BC">
        <w:rPr>
          <w:rFonts w:ascii="Times New Roman" w:hAnsi="Times New Roman"/>
          <w:sz w:val="26"/>
          <w:szCs w:val="26"/>
        </w:rPr>
        <w:t xml:space="preserve">. абзац </w:t>
      </w:r>
      <w:r w:rsidR="005005BC" w:rsidRPr="005005BC">
        <w:rPr>
          <w:rFonts w:ascii="Times New Roman" w:hAnsi="Times New Roman"/>
          <w:sz w:val="26"/>
          <w:szCs w:val="26"/>
        </w:rPr>
        <w:t>семь</w:t>
      </w:r>
      <w:r w:rsidR="005005BC">
        <w:rPr>
          <w:rFonts w:ascii="Times New Roman" w:hAnsi="Times New Roman"/>
          <w:sz w:val="26"/>
          <w:szCs w:val="26"/>
        </w:rPr>
        <w:t xml:space="preserve"> подпункта 3.1 удалить;</w:t>
      </w:r>
    </w:p>
    <w:p w:rsidR="00CD75AD" w:rsidRDefault="00CD75AD" w:rsidP="001B51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DF59C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подпункт 3.2.</w:t>
      </w:r>
      <w:r w:rsidR="00C2539F">
        <w:rPr>
          <w:rFonts w:ascii="Times New Roman" w:hAnsi="Times New Roman"/>
          <w:sz w:val="26"/>
          <w:szCs w:val="26"/>
        </w:rPr>
        <w:t>2.2</w:t>
      </w:r>
      <w:r>
        <w:rPr>
          <w:rFonts w:ascii="Times New Roman" w:hAnsi="Times New Roman"/>
          <w:sz w:val="26"/>
          <w:szCs w:val="26"/>
        </w:rPr>
        <w:t xml:space="preserve"> </w:t>
      </w:r>
      <w:r w:rsidR="00C2539F">
        <w:rPr>
          <w:rFonts w:ascii="Times New Roman" w:hAnsi="Times New Roman"/>
          <w:sz w:val="26"/>
          <w:szCs w:val="26"/>
        </w:rPr>
        <w:t>изложить в с</w:t>
      </w:r>
      <w:r>
        <w:rPr>
          <w:rFonts w:ascii="Times New Roman" w:hAnsi="Times New Roman"/>
          <w:sz w:val="26"/>
          <w:szCs w:val="26"/>
        </w:rPr>
        <w:t>ледующ</w:t>
      </w:r>
      <w:r w:rsidR="00C2539F">
        <w:rPr>
          <w:rFonts w:ascii="Times New Roman" w:hAnsi="Times New Roman"/>
          <w:sz w:val="26"/>
          <w:szCs w:val="26"/>
        </w:rPr>
        <w:t>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CD75AD" w:rsidRPr="00A550A3" w:rsidRDefault="00CD75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0A3">
        <w:rPr>
          <w:rFonts w:ascii="Times New Roman" w:hAnsi="Times New Roman"/>
          <w:sz w:val="26"/>
          <w:szCs w:val="26"/>
        </w:rPr>
        <w:t>«</w:t>
      </w:r>
      <w:r w:rsidRPr="00A550A3">
        <w:rPr>
          <w:rFonts w:ascii="Times New Roman" w:hAnsi="Times New Roman" w:cs="Times New Roman"/>
          <w:sz w:val="26"/>
          <w:szCs w:val="26"/>
        </w:rPr>
        <w:t xml:space="preserve">В случае поступления </w:t>
      </w:r>
      <w:hyperlink w:anchor="Par428" w:tooltip="                                 ЗАЯВЛЕНИЕ" w:history="1">
        <w:r w:rsidRPr="00A550A3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A550A3">
        <w:rPr>
          <w:rFonts w:ascii="Times New Roman" w:hAnsi="Times New Roman" w:cs="Times New Roman"/>
          <w:sz w:val="26"/>
          <w:szCs w:val="26"/>
        </w:rPr>
        <w:t xml:space="preserve"> и прилагаемых документов в электронной форме должностное лицо, ответственное за предоставление муниципальной услуги</w:t>
      </w:r>
      <w:r w:rsidRPr="00A550A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A550A3">
        <w:rPr>
          <w:rFonts w:ascii="Times New Roman" w:hAnsi="Times New Roman" w:cs="Times New Roman"/>
          <w:sz w:val="26"/>
          <w:szCs w:val="26"/>
        </w:rPr>
        <w:t>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CD75AD" w:rsidRPr="00A550A3" w:rsidRDefault="00CD75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0A3">
        <w:rPr>
          <w:rFonts w:ascii="Times New Roman" w:hAnsi="Times New Roman" w:cs="Times New Roman"/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CD75AD" w:rsidRPr="00A550A3" w:rsidRDefault="00CD75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0A3">
        <w:rPr>
          <w:rFonts w:ascii="Times New Roman" w:hAnsi="Times New Roman" w:cs="Times New Roman"/>
          <w:sz w:val="26"/>
          <w:szCs w:val="26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 w:rsidR="00CD75AD" w:rsidRPr="00A550A3" w:rsidRDefault="00CD75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0A3">
        <w:rPr>
          <w:rFonts w:ascii="Times New Roman" w:hAnsi="Times New Roman" w:cs="Times New Roman"/>
          <w:sz w:val="26"/>
          <w:szCs w:val="26"/>
        </w:rPr>
        <w:t xml:space="preserve">готовит уведомление об отказе в принятии заявления и прилагаемых </w:t>
      </w:r>
      <w:r w:rsidRPr="00A550A3">
        <w:rPr>
          <w:rFonts w:ascii="Times New Roman" w:hAnsi="Times New Roman" w:cs="Times New Roman"/>
          <w:sz w:val="26"/>
          <w:szCs w:val="26"/>
        </w:rPr>
        <w:lastRenderedPageBreak/>
        <w:t xml:space="preserve">документов с указанием причин их возврата за подписью </w:t>
      </w:r>
      <w:r w:rsidR="005005BC">
        <w:rPr>
          <w:rFonts w:ascii="Times New Roman" w:hAnsi="Times New Roman" w:cs="Times New Roman"/>
          <w:sz w:val="26"/>
          <w:szCs w:val="26"/>
        </w:rPr>
        <w:t>Главы поселения;</w:t>
      </w:r>
    </w:p>
    <w:p w:rsidR="00CD75AD" w:rsidRPr="00A550A3" w:rsidRDefault="00CD75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0A3">
        <w:rPr>
          <w:rFonts w:ascii="Times New Roman" w:hAnsi="Times New Roman" w:cs="Times New Roman"/>
          <w:sz w:val="26"/>
          <w:szCs w:val="26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 w:rsidR="007E07D1" w:rsidRDefault="00CD75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0A3">
        <w:rPr>
          <w:rFonts w:ascii="Times New Roman" w:hAnsi="Times New Roman" w:cs="Times New Roman"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985D53" w:rsidRPr="005005BC" w:rsidRDefault="00985D53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5BC">
        <w:rPr>
          <w:rFonts w:ascii="Times New Roman" w:hAnsi="Times New Roman" w:cs="Times New Roman"/>
          <w:sz w:val="26"/>
          <w:szCs w:val="26"/>
        </w:rPr>
        <w:t xml:space="preserve">В течение 7 дней со дня поступления заявления и предоставленных документов в Администрацию поселения ответственный исполнитель подготавливает сопроводительной письмо о возврате заявления и предоставленных документов в случае, если такое заявление не соответствует требованиям, установленным пунктом 2.8.1 настоящего административного регламента. При этом в сопроводительном письме указываются причины возврата заявления и предоставленных документов. </w:t>
      </w:r>
    </w:p>
    <w:p w:rsidR="00CD75AD" w:rsidRDefault="00985D53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5BC">
        <w:rPr>
          <w:rFonts w:ascii="Times New Roman" w:hAnsi="Times New Roman" w:cs="Times New Roman"/>
          <w:sz w:val="26"/>
          <w:szCs w:val="26"/>
        </w:rPr>
        <w:t>О</w:t>
      </w:r>
      <w:r w:rsidR="007E07D1" w:rsidRPr="005005BC">
        <w:rPr>
          <w:rFonts w:ascii="Times New Roman" w:hAnsi="Times New Roman" w:cs="Times New Roman"/>
          <w:sz w:val="26"/>
          <w:szCs w:val="26"/>
        </w:rPr>
        <w:t>тветственный исполнитель готовит</w:t>
      </w:r>
      <w:r w:rsidRPr="005005BC">
        <w:rPr>
          <w:rFonts w:ascii="Times New Roman" w:hAnsi="Times New Roman" w:cs="Times New Roman"/>
          <w:sz w:val="26"/>
          <w:szCs w:val="26"/>
        </w:rPr>
        <w:t xml:space="preserve"> сопроводительное</w:t>
      </w:r>
      <w:r w:rsidR="007E07D1" w:rsidRPr="005005BC">
        <w:rPr>
          <w:rFonts w:ascii="Times New Roman" w:hAnsi="Times New Roman" w:cs="Times New Roman"/>
          <w:sz w:val="26"/>
          <w:szCs w:val="26"/>
        </w:rPr>
        <w:t xml:space="preserve"> письмо о возврате заявления о перераспределении земельных участков и приложенных к нему документов за подписью </w:t>
      </w:r>
      <w:r w:rsidRPr="005005BC">
        <w:rPr>
          <w:rFonts w:ascii="Times New Roman" w:hAnsi="Times New Roman" w:cs="Times New Roman"/>
          <w:sz w:val="26"/>
          <w:szCs w:val="26"/>
        </w:rPr>
        <w:t>Главы Администрации поселения</w:t>
      </w:r>
      <w:proofErr w:type="gramStart"/>
      <w:r w:rsidRPr="005005BC">
        <w:rPr>
          <w:rFonts w:ascii="Times New Roman" w:hAnsi="Times New Roman" w:cs="Times New Roman"/>
          <w:sz w:val="26"/>
          <w:szCs w:val="26"/>
        </w:rPr>
        <w:t>.</w:t>
      </w:r>
      <w:r w:rsidR="005005BC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5005BC" w:rsidRPr="005005BC" w:rsidRDefault="005005BC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DF59C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абзац </w:t>
      </w:r>
      <w:r w:rsidR="005E20AD">
        <w:rPr>
          <w:rFonts w:ascii="Times New Roman" w:hAnsi="Times New Roman" w:cs="Times New Roman"/>
          <w:sz w:val="26"/>
          <w:szCs w:val="26"/>
        </w:rPr>
        <w:t>второй</w:t>
      </w:r>
      <w:r>
        <w:rPr>
          <w:rFonts w:ascii="Times New Roman" w:hAnsi="Times New Roman" w:cs="Times New Roman"/>
          <w:sz w:val="26"/>
          <w:szCs w:val="26"/>
        </w:rPr>
        <w:t xml:space="preserve"> подпункта 3.2.2.5 изложить в следующей редакции:</w:t>
      </w:r>
    </w:p>
    <w:p w:rsidR="00F36EDF" w:rsidRDefault="005E20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20AD">
        <w:rPr>
          <w:rFonts w:ascii="Times New Roman" w:hAnsi="Times New Roman" w:cs="Times New Roman"/>
          <w:sz w:val="26"/>
          <w:szCs w:val="26"/>
        </w:rPr>
        <w:t>«</w:t>
      </w:r>
      <w:r w:rsidR="005005BC" w:rsidRPr="005E20AD">
        <w:rPr>
          <w:rFonts w:ascii="Times New Roman" w:hAnsi="Times New Roman" w:cs="Times New Roman"/>
          <w:sz w:val="26"/>
          <w:szCs w:val="26"/>
        </w:rPr>
        <w:t>Глава поселения подписывает</w:t>
      </w:r>
      <w:r w:rsidR="00F36EDF" w:rsidRPr="005E20AD">
        <w:rPr>
          <w:rFonts w:ascii="Times New Roman" w:hAnsi="Times New Roman" w:cs="Times New Roman"/>
          <w:sz w:val="26"/>
          <w:szCs w:val="26"/>
        </w:rPr>
        <w:t xml:space="preserve"> </w:t>
      </w:r>
      <w:r w:rsidR="005005BC" w:rsidRPr="005E20AD">
        <w:rPr>
          <w:rFonts w:ascii="Times New Roman" w:hAnsi="Times New Roman" w:cs="Times New Roman"/>
          <w:sz w:val="26"/>
          <w:szCs w:val="26"/>
        </w:rPr>
        <w:t>в</w:t>
      </w:r>
      <w:r w:rsidR="00F36EDF" w:rsidRPr="005E20AD">
        <w:rPr>
          <w:rFonts w:ascii="Times New Roman" w:hAnsi="Times New Roman" w:cs="Times New Roman"/>
          <w:sz w:val="26"/>
          <w:szCs w:val="26"/>
        </w:rPr>
        <w:t>ышеперечисленные проекты документов</w:t>
      </w:r>
      <w:r w:rsidR="005005BC" w:rsidRPr="005E20AD">
        <w:rPr>
          <w:rFonts w:ascii="Times New Roman" w:hAnsi="Times New Roman" w:cs="Times New Roman"/>
          <w:sz w:val="26"/>
          <w:szCs w:val="26"/>
        </w:rPr>
        <w:t xml:space="preserve"> и передает</w:t>
      </w:r>
      <w:r w:rsidRPr="005E20AD">
        <w:rPr>
          <w:rFonts w:ascii="Times New Roman" w:hAnsi="Times New Roman" w:cs="Times New Roman"/>
          <w:sz w:val="26"/>
          <w:szCs w:val="26"/>
        </w:rPr>
        <w:t xml:space="preserve"> их специалисту, ответственному за направление и выдачу документов заявителю</w:t>
      </w:r>
      <w:proofErr w:type="gramStart"/>
      <w:r w:rsidRPr="005E20AD">
        <w:rPr>
          <w:rFonts w:ascii="Times New Roman" w:hAnsi="Times New Roman" w:cs="Times New Roman"/>
          <w:sz w:val="26"/>
          <w:szCs w:val="26"/>
        </w:rPr>
        <w:t>.»;</w:t>
      </w:r>
      <w:r w:rsidR="00F36EDF" w:rsidRPr="005E20A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5E20AD" w:rsidRDefault="005E20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DF59C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абзац второй подпункта 3.3.2.2 изложить в следующей редакции:</w:t>
      </w:r>
    </w:p>
    <w:p w:rsidR="005E20AD" w:rsidRDefault="005E20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«Глава поселения подписывает проект письма об отказе и передает его специалисту, ответственному за предоставление муниципальной услуги для выдачи заявителю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5E20AD" w:rsidRDefault="005E20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DF59C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абзац второй подпункта 3.3.2.3 изложить в следующей редакции:</w:t>
      </w:r>
    </w:p>
    <w:p w:rsidR="005E20AD" w:rsidRDefault="005E20AD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«Глава поселения подписывает проект соглашения и передает его специалисту, ответственному за предоставление муниципальной услуги для выдачи заявителю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5E20AD" w:rsidRPr="005E20AD" w:rsidRDefault="00DF59CA" w:rsidP="001B5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1.20</w:t>
      </w:r>
      <w:r w:rsidR="005E20AD">
        <w:rPr>
          <w:rFonts w:ascii="Times New Roman" w:hAnsi="Times New Roman" w:cs="Times New Roman"/>
          <w:sz w:val="26"/>
          <w:szCs w:val="26"/>
        </w:rPr>
        <w:t xml:space="preserve">. </w:t>
      </w:r>
      <w:r w:rsidR="00AD12A7">
        <w:rPr>
          <w:rFonts w:ascii="Times New Roman" w:hAnsi="Times New Roman" w:cs="Times New Roman"/>
          <w:sz w:val="26"/>
          <w:szCs w:val="26"/>
        </w:rPr>
        <w:t>в абзацах три и четыре подпункта 3.3.3 слово «заявлении» заменить словами « кадастрового паспорта земельного участка или земельных участков, образуемых в результате перераспределения»;</w:t>
      </w:r>
    </w:p>
    <w:p w:rsidR="00D122D6" w:rsidRPr="00A550A3" w:rsidRDefault="00D122D6" w:rsidP="001B5135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50A3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Pr="00A550A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Настоящее постановление подлежит опубликованию в информационном вестнике </w:t>
      </w:r>
      <w:r w:rsidR="00D04E13">
        <w:rPr>
          <w:rFonts w:ascii="Times New Roman" w:hAnsi="Times New Roman" w:cs="Times New Roman"/>
          <w:color w:val="000000" w:themeColor="text1"/>
          <w:sz w:val="26"/>
          <w:szCs w:val="26"/>
        </w:rPr>
        <w:t>«Яргомж»</w:t>
      </w:r>
      <w:r w:rsidR="00B84939" w:rsidRPr="00A550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Pr="00A550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размещению на официальном сайте </w:t>
      </w:r>
      <w:r w:rsidR="00D04E1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D04E13" w:rsidRPr="00A550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4E13">
        <w:rPr>
          <w:rFonts w:ascii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Pr="00A550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информационно-телекоммуникационной сети «Интернет».</w:t>
      </w:r>
    </w:p>
    <w:p w:rsidR="00D122D6" w:rsidRPr="00A550A3" w:rsidRDefault="00D122D6" w:rsidP="00DA7A7B">
      <w:pPr>
        <w:suppressAutoHyphens/>
        <w:spacing w:after="0" w:line="288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22D6" w:rsidRPr="00A550A3" w:rsidRDefault="00D122D6" w:rsidP="00DA7A7B">
      <w:pPr>
        <w:suppressAutoHyphens/>
        <w:spacing w:after="0" w:line="288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22D6" w:rsidRPr="00A550A3" w:rsidRDefault="00D122D6" w:rsidP="00DA7A7B">
      <w:pPr>
        <w:suppressAutoHyphens/>
        <w:spacing w:after="0" w:line="288" w:lineRule="auto"/>
        <w:contextualSpacing/>
        <w:jc w:val="both"/>
        <w:rPr>
          <w:sz w:val="26"/>
          <w:szCs w:val="26"/>
        </w:rPr>
      </w:pPr>
      <w:r w:rsidRPr="00A550A3">
        <w:rPr>
          <w:rFonts w:ascii="Times New Roman" w:hAnsi="Times New Roman" w:cs="Times New Roman"/>
          <w:sz w:val="26"/>
          <w:szCs w:val="26"/>
        </w:rPr>
        <w:t>Глава  поселения</w:t>
      </w:r>
      <w:r w:rsidRPr="00A550A3">
        <w:rPr>
          <w:rFonts w:ascii="Times New Roman" w:hAnsi="Times New Roman" w:cs="Times New Roman"/>
          <w:sz w:val="26"/>
          <w:szCs w:val="26"/>
        </w:rPr>
        <w:tab/>
      </w:r>
      <w:r w:rsidRPr="00D04E13">
        <w:rPr>
          <w:rFonts w:ascii="Times New Roman" w:hAnsi="Times New Roman" w:cs="Times New Roman"/>
          <w:sz w:val="26"/>
          <w:szCs w:val="26"/>
        </w:rPr>
        <w:t xml:space="preserve"> </w:t>
      </w:r>
      <w:r w:rsidR="00D04E13" w:rsidRPr="00D04E13">
        <w:rPr>
          <w:rFonts w:ascii="Times New Roman" w:hAnsi="Times New Roman" w:cs="Times New Roman"/>
          <w:sz w:val="26"/>
          <w:szCs w:val="26"/>
        </w:rPr>
        <w:t xml:space="preserve">                            А.Г. Пычев</w:t>
      </w:r>
    </w:p>
    <w:p w:rsidR="00833F44" w:rsidRPr="00A550A3" w:rsidRDefault="00833F44" w:rsidP="00DA7A7B">
      <w:pPr>
        <w:spacing w:after="0" w:line="288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33F44" w:rsidRPr="00A550A3" w:rsidSect="008C2A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131"/>
    <w:multiLevelType w:val="multilevel"/>
    <w:tmpl w:val="53F2D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1BF1128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">
    <w:nsid w:val="216E42FD"/>
    <w:multiLevelType w:val="hybridMultilevel"/>
    <w:tmpl w:val="29B67190"/>
    <w:lvl w:ilvl="0" w:tplc="25385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E2463AB"/>
    <w:multiLevelType w:val="hybridMultilevel"/>
    <w:tmpl w:val="14427CC4"/>
    <w:lvl w:ilvl="0" w:tplc="95A0B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7416F6"/>
    <w:multiLevelType w:val="hybridMultilevel"/>
    <w:tmpl w:val="325A13DE"/>
    <w:lvl w:ilvl="0" w:tplc="4C7479BA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592AC6"/>
    <w:multiLevelType w:val="multilevel"/>
    <w:tmpl w:val="61C8CD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52D27C40"/>
    <w:multiLevelType w:val="multilevel"/>
    <w:tmpl w:val="CA001A30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BB9155F"/>
    <w:multiLevelType w:val="multilevel"/>
    <w:tmpl w:val="1DDA8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29C398D"/>
    <w:multiLevelType w:val="hybridMultilevel"/>
    <w:tmpl w:val="963623FC"/>
    <w:lvl w:ilvl="0" w:tplc="360E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4C797A"/>
    <w:multiLevelType w:val="hybridMultilevel"/>
    <w:tmpl w:val="FB96583A"/>
    <w:lvl w:ilvl="0" w:tplc="73D66BC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3B0F"/>
    <w:rsid w:val="00020E09"/>
    <w:rsid w:val="00024D31"/>
    <w:rsid w:val="00095FFE"/>
    <w:rsid w:val="000D6187"/>
    <w:rsid w:val="001120B8"/>
    <w:rsid w:val="00132C1B"/>
    <w:rsid w:val="001339FE"/>
    <w:rsid w:val="00133F2C"/>
    <w:rsid w:val="001460C6"/>
    <w:rsid w:val="00153A86"/>
    <w:rsid w:val="00167CC6"/>
    <w:rsid w:val="001B2B2D"/>
    <w:rsid w:val="001B5135"/>
    <w:rsid w:val="001D3B0F"/>
    <w:rsid w:val="001D5807"/>
    <w:rsid w:val="001F19CB"/>
    <w:rsid w:val="001F2730"/>
    <w:rsid w:val="002334C6"/>
    <w:rsid w:val="00241333"/>
    <w:rsid w:val="00243A1F"/>
    <w:rsid w:val="00277682"/>
    <w:rsid w:val="00277A51"/>
    <w:rsid w:val="002810C3"/>
    <w:rsid w:val="002822E1"/>
    <w:rsid w:val="00296182"/>
    <w:rsid w:val="003018C8"/>
    <w:rsid w:val="003948BF"/>
    <w:rsid w:val="0039649E"/>
    <w:rsid w:val="003B3A43"/>
    <w:rsid w:val="003E5D24"/>
    <w:rsid w:val="004152AC"/>
    <w:rsid w:val="00437E99"/>
    <w:rsid w:val="00474A2A"/>
    <w:rsid w:val="00480524"/>
    <w:rsid w:val="004B593C"/>
    <w:rsid w:val="004D0374"/>
    <w:rsid w:val="004D21C0"/>
    <w:rsid w:val="004D2E8F"/>
    <w:rsid w:val="005005BC"/>
    <w:rsid w:val="00513B3D"/>
    <w:rsid w:val="005708DF"/>
    <w:rsid w:val="005E20AD"/>
    <w:rsid w:val="006059D8"/>
    <w:rsid w:val="006256B2"/>
    <w:rsid w:val="00647925"/>
    <w:rsid w:val="00650EE3"/>
    <w:rsid w:val="00663BA6"/>
    <w:rsid w:val="00675219"/>
    <w:rsid w:val="00685AF9"/>
    <w:rsid w:val="006C1FF0"/>
    <w:rsid w:val="00705188"/>
    <w:rsid w:val="00765F31"/>
    <w:rsid w:val="007A7694"/>
    <w:rsid w:val="007D107F"/>
    <w:rsid w:val="007D7752"/>
    <w:rsid w:val="007E07D1"/>
    <w:rsid w:val="007E1775"/>
    <w:rsid w:val="007E3C64"/>
    <w:rsid w:val="00810C5D"/>
    <w:rsid w:val="00832EC1"/>
    <w:rsid w:val="00833F44"/>
    <w:rsid w:val="008510DF"/>
    <w:rsid w:val="008939F8"/>
    <w:rsid w:val="008C2A12"/>
    <w:rsid w:val="008D3191"/>
    <w:rsid w:val="008F54CC"/>
    <w:rsid w:val="00985D53"/>
    <w:rsid w:val="009A6A10"/>
    <w:rsid w:val="00A0427E"/>
    <w:rsid w:val="00A07811"/>
    <w:rsid w:val="00A37CB5"/>
    <w:rsid w:val="00A54F71"/>
    <w:rsid w:val="00A550A3"/>
    <w:rsid w:val="00A6033C"/>
    <w:rsid w:val="00AD12A7"/>
    <w:rsid w:val="00AD1657"/>
    <w:rsid w:val="00AE39B3"/>
    <w:rsid w:val="00B25AAA"/>
    <w:rsid w:val="00B84939"/>
    <w:rsid w:val="00B85CBE"/>
    <w:rsid w:val="00BA58D1"/>
    <w:rsid w:val="00BD64B3"/>
    <w:rsid w:val="00BF292E"/>
    <w:rsid w:val="00BF440F"/>
    <w:rsid w:val="00C07498"/>
    <w:rsid w:val="00C10508"/>
    <w:rsid w:val="00C23203"/>
    <w:rsid w:val="00C2539F"/>
    <w:rsid w:val="00C86894"/>
    <w:rsid w:val="00C9596D"/>
    <w:rsid w:val="00CA1AA3"/>
    <w:rsid w:val="00CC2EA3"/>
    <w:rsid w:val="00CD6A93"/>
    <w:rsid w:val="00CD75AD"/>
    <w:rsid w:val="00D04E13"/>
    <w:rsid w:val="00D122D6"/>
    <w:rsid w:val="00D4125E"/>
    <w:rsid w:val="00D82DC2"/>
    <w:rsid w:val="00D974A9"/>
    <w:rsid w:val="00DA7A7B"/>
    <w:rsid w:val="00DD41A4"/>
    <w:rsid w:val="00DF59CA"/>
    <w:rsid w:val="00E762BA"/>
    <w:rsid w:val="00F36EDF"/>
    <w:rsid w:val="00F44854"/>
    <w:rsid w:val="00FC1CF8"/>
    <w:rsid w:val="00FC7BA9"/>
    <w:rsid w:val="00FF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E3"/>
  </w:style>
  <w:style w:type="paragraph" w:styleId="1">
    <w:name w:val="heading 1"/>
    <w:basedOn w:val="a"/>
    <w:next w:val="a"/>
    <w:link w:val="10"/>
    <w:qFormat/>
    <w:rsid w:val="008C2A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F54CC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rsid w:val="00C07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708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C2A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nformat">
    <w:name w:val="ConsPlusNonformat"/>
    <w:qFormat/>
    <w:rsid w:val="008C2A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aliases w:val="Нумерованный список !!,Надин стиль,Основной текст 1"/>
    <w:basedOn w:val="a"/>
    <w:link w:val="a5"/>
    <w:rsid w:val="008C2A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Нумерованный список !! Знак,Надин стиль Знак,Основной текст 1 Знак"/>
    <w:basedOn w:val="a0"/>
    <w:link w:val="a4"/>
    <w:rsid w:val="008C2A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C2A12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8C2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2A12"/>
  </w:style>
  <w:style w:type="table" w:styleId="a7">
    <w:name w:val="Table Grid"/>
    <w:basedOn w:val="a1"/>
    <w:uiPriority w:val="39"/>
    <w:rsid w:val="001D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4A2A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D75A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5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51285ECB139E5ED25BD13F215D46FDDCE060AAF4D7D1C7CCFF02E331B3D10A68C307B2587CA2D3018AB85910156C95E6C15448D9x02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Елена Алексеевна</cp:lastModifiedBy>
  <cp:revision>15</cp:revision>
  <cp:lastPrinted>2020-04-24T09:28:00Z</cp:lastPrinted>
  <dcterms:created xsi:type="dcterms:W3CDTF">2021-02-25T09:12:00Z</dcterms:created>
  <dcterms:modified xsi:type="dcterms:W3CDTF">2021-05-14T11:26:00Z</dcterms:modified>
</cp:coreProperties>
</file>